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DD" w:rsidRPr="00BB07BC" w:rsidRDefault="00AE4CDD" w:rsidP="00AE4CDD">
      <w:pPr>
        <w:jc w:val="right"/>
        <w:rPr>
          <w:b/>
          <w:bCs/>
          <w:sz w:val="28"/>
          <w:szCs w:val="28"/>
        </w:rPr>
      </w:pPr>
    </w:p>
    <w:p w:rsidR="00AE4CDD" w:rsidRPr="00BB07BC" w:rsidRDefault="00AE4CDD" w:rsidP="00AE4CDD">
      <w:pPr>
        <w:jc w:val="center"/>
        <w:rPr>
          <w:b/>
          <w:bCs/>
          <w:sz w:val="28"/>
          <w:szCs w:val="28"/>
        </w:rPr>
      </w:pPr>
      <w:r w:rsidRPr="00BB07BC">
        <w:rPr>
          <w:b/>
          <w:bCs/>
          <w:sz w:val="28"/>
          <w:szCs w:val="28"/>
        </w:rPr>
        <w:t xml:space="preserve">РОССИЙСКАЯ ФЕДЕРАЦИЯ </w:t>
      </w:r>
    </w:p>
    <w:p w:rsidR="00AE4CDD" w:rsidRPr="00BB07BC" w:rsidRDefault="00AE4CDD" w:rsidP="00AE4CDD">
      <w:pPr>
        <w:jc w:val="center"/>
        <w:rPr>
          <w:b/>
          <w:bCs/>
          <w:sz w:val="28"/>
          <w:szCs w:val="28"/>
        </w:rPr>
      </w:pPr>
      <w:r w:rsidRPr="00BB07BC">
        <w:rPr>
          <w:b/>
          <w:bCs/>
          <w:sz w:val="28"/>
          <w:szCs w:val="28"/>
        </w:rPr>
        <w:t>РОСТОВСКАЯ ОБЛАСТЬ</w:t>
      </w:r>
    </w:p>
    <w:p w:rsidR="00AE4CDD" w:rsidRPr="00BB07BC" w:rsidRDefault="00AE4CDD" w:rsidP="00AE4CDD">
      <w:pPr>
        <w:jc w:val="center"/>
        <w:rPr>
          <w:b/>
          <w:bCs/>
          <w:sz w:val="28"/>
          <w:szCs w:val="28"/>
        </w:rPr>
      </w:pPr>
      <w:r w:rsidRPr="00BB07BC">
        <w:rPr>
          <w:b/>
          <w:bCs/>
          <w:sz w:val="28"/>
          <w:szCs w:val="28"/>
        </w:rPr>
        <w:t>МУНИЦИПАЛЬНОЕ ОБРАЗОВАНИЕ</w:t>
      </w:r>
    </w:p>
    <w:p w:rsidR="00AE4CDD" w:rsidRPr="00BB07BC" w:rsidRDefault="00AE4CDD" w:rsidP="00AE4CDD">
      <w:pPr>
        <w:jc w:val="center"/>
        <w:rPr>
          <w:b/>
          <w:bCs/>
          <w:sz w:val="28"/>
          <w:szCs w:val="28"/>
        </w:rPr>
      </w:pPr>
      <w:r w:rsidRPr="00BB07BC">
        <w:rPr>
          <w:b/>
          <w:bCs/>
          <w:sz w:val="28"/>
          <w:szCs w:val="28"/>
        </w:rPr>
        <w:t>«ВЕСЕЛОВСКОЕ СЕЛЬСКОЕ ПОСЕЛЕНИЕ»</w:t>
      </w:r>
    </w:p>
    <w:p w:rsidR="00AE4CDD" w:rsidRPr="00BB07BC" w:rsidRDefault="00AE4CDD" w:rsidP="00AE4CDD">
      <w:pPr>
        <w:jc w:val="center"/>
        <w:rPr>
          <w:b/>
          <w:bCs/>
          <w:sz w:val="28"/>
          <w:szCs w:val="28"/>
        </w:rPr>
      </w:pPr>
      <w:r w:rsidRPr="00BB07BC">
        <w:rPr>
          <w:b/>
          <w:bCs/>
          <w:sz w:val="28"/>
          <w:szCs w:val="28"/>
        </w:rPr>
        <w:t>АДМИНИСТРАЦИЯ ВЕСЕЛОВСКОГО СЕЛЬСКОГО ПОСЕЛЕНИЯ</w:t>
      </w:r>
    </w:p>
    <w:p w:rsidR="00AE4CDD" w:rsidRPr="00BB07BC" w:rsidRDefault="00AE4CDD" w:rsidP="00AE4CDD">
      <w:pPr>
        <w:jc w:val="center"/>
        <w:rPr>
          <w:b/>
          <w:bCs/>
          <w:sz w:val="28"/>
          <w:szCs w:val="28"/>
        </w:rPr>
      </w:pPr>
      <w:r w:rsidRPr="00BB07BC">
        <w:rPr>
          <w:b/>
          <w:bCs/>
          <w:sz w:val="28"/>
          <w:szCs w:val="28"/>
        </w:rPr>
        <w:t xml:space="preserve">ДУБОВСКОГО РАЙОНА  </w:t>
      </w:r>
    </w:p>
    <w:p w:rsidR="00AE4CDD" w:rsidRPr="00BB07BC" w:rsidRDefault="00AE4CDD" w:rsidP="00AE4CDD">
      <w:pPr>
        <w:tabs>
          <w:tab w:val="left" w:pos="7125"/>
          <w:tab w:val="left" w:pos="8580"/>
        </w:tabs>
        <w:jc w:val="center"/>
        <w:rPr>
          <w:b/>
          <w:sz w:val="28"/>
          <w:szCs w:val="28"/>
        </w:rPr>
      </w:pPr>
    </w:p>
    <w:p w:rsidR="00AE4CDD" w:rsidRPr="0072012C" w:rsidRDefault="00AE4CDD" w:rsidP="00AE4CDD">
      <w:pPr>
        <w:tabs>
          <w:tab w:val="left" w:pos="7125"/>
          <w:tab w:val="left" w:pos="8580"/>
        </w:tabs>
        <w:jc w:val="center"/>
        <w:rPr>
          <w:sz w:val="28"/>
          <w:szCs w:val="28"/>
        </w:rPr>
      </w:pPr>
      <w:r w:rsidRPr="0072012C">
        <w:rPr>
          <w:sz w:val="28"/>
          <w:szCs w:val="28"/>
        </w:rPr>
        <w:t>ПОСТАНОВЛЕНИЕ</w:t>
      </w:r>
    </w:p>
    <w:p w:rsidR="00AE4CDD" w:rsidRPr="0072012C" w:rsidRDefault="00AE4CDD" w:rsidP="00AE4CDD">
      <w:pPr>
        <w:jc w:val="center"/>
        <w:rPr>
          <w:sz w:val="28"/>
          <w:szCs w:val="28"/>
        </w:rPr>
      </w:pPr>
    </w:p>
    <w:p w:rsidR="00AE4CDD" w:rsidRPr="0072012C" w:rsidRDefault="00AE4CDD" w:rsidP="00AE4CDD">
      <w:pPr>
        <w:tabs>
          <w:tab w:val="left" w:pos="7125"/>
          <w:tab w:val="left" w:pos="8580"/>
        </w:tabs>
        <w:jc w:val="both"/>
        <w:rPr>
          <w:sz w:val="28"/>
          <w:szCs w:val="28"/>
        </w:rPr>
      </w:pPr>
      <w:r w:rsidRPr="0072012C">
        <w:rPr>
          <w:sz w:val="28"/>
          <w:szCs w:val="28"/>
        </w:rPr>
        <w:t xml:space="preserve">31.08.2021 г                                          </w:t>
      </w:r>
      <w:r w:rsidRPr="0072012C">
        <w:rPr>
          <w:bCs/>
          <w:sz w:val="28"/>
          <w:szCs w:val="28"/>
        </w:rPr>
        <w:t xml:space="preserve">№72  </w:t>
      </w:r>
      <w:r w:rsidRPr="0072012C">
        <w:rPr>
          <w:sz w:val="28"/>
          <w:szCs w:val="28"/>
        </w:rPr>
        <w:tab/>
        <w:t xml:space="preserve">           х. Веселый             </w:t>
      </w:r>
    </w:p>
    <w:p w:rsidR="00AE4CDD" w:rsidRPr="0072012C" w:rsidRDefault="00AE4CDD" w:rsidP="00AE4CDD">
      <w:pPr>
        <w:jc w:val="both"/>
        <w:rPr>
          <w:sz w:val="28"/>
          <w:szCs w:val="28"/>
          <w:lang w:eastAsia="ru-RU"/>
        </w:rPr>
      </w:pPr>
    </w:p>
    <w:p w:rsidR="00AE4CDD" w:rsidRPr="00BB07BC" w:rsidRDefault="00AE4CDD" w:rsidP="00AE4CDD">
      <w:pPr>
        <w:jc w:val="both"/>
        <w:rPr>
          <w:sz w:val="28"/>
          <w:szCs w:val="28"/>
          <w:lang w:eastAsia="ru-RU"/>
        </w:rPr>
      </w:pPr>
    </w:p>
    <w:p w:rsidR="00AE4CDD" w:rsidRPr="00BB07BC" w:rsidRDefault="00AE4CDD" w:rsidP="00AE4CDD">
      <w:pPr>
        <w:widowControl w:val="0"/>
        <w:autoSpaceDE w:val="0"/>
        <w:autoSpaceDN w:val="0"/>
        <w:adjustRightInd w:val="0"/>
        <w:jc w:val="center"/>
        <w:rPr>
          <w:b/>
          <w:sz w:val="28"/>
          <w:szCs w:val="28"/>
          <w:lang w:eastAsia="ru-RU"/>
        </w:rPr>
      </w:pPr>
      <w:r w:rsidRPr="00BB07BC">
        <w:rPr>
          <w:b/>
          <w:sz w:val="28"/>
          <w:szCs w:val="28"/>
          <w:lang w:eastAsia="ru-RU"/>
        </w:rPr>
        <w:t xml:space="preserve">Об утверждении Административного регламента по предоставлению </w:t>
      </w:r>
    </w:p>
    <w:p w:rsidR="00AE4CDD" w:rsidRPr="00BB07BC" w:rsidRDefault="00AE4CDD" w:rsidP="00AE4CDD">
      <w:pPr>
        <w:widowControl w:val="0"/>
        <w:autoSpaceDE w:val="0"/>
        <w:autoSpaceDN w:val="0"/>
        <w:adjustRightInd w:val="0"/>
        <w:jc w:val="center"/>
        <w:rPr>
          <w:b/>
          <w:color w:val="000000"/>
          <w:sz w:val="28"/>
          <w:szCs w:val="28"/>
          <w:lang w:eastAsia="ru-RU"/>
        </w:rPr>
      </w:pPr>
      <w:r w:rsidRPr="00BB07BC">
        <w:rPr>
          <w:b/>
          <w:sz w:val="28"/>
          <w:szCs w:val="28"/>
          <w:lang w:eastAsia="ru-RU"/>
        </w:rPr>
        <w:t>муниципальной услуги</w:t>
      </w:r>
      <w:r w:rsidRPr="00BB07BC">
        <w:rPr>
          <w:b/>
          <w:color w:val="000000"/>
          <w:sz w:val="28"/>
          <w:szCs w:val="28"/>
          <w:lang w:eastAsia="ru-RU"/>
        </w:rPr>
        <w:t xml:space="preserve"> «Присвоение, изменение и аннулирование адресов»</w:t>
      </w:r>
    </w:p>
    <w:p w:rsidR="00AE4CDD" w:rsidRPr="00BB07BC" w:rsidRDefault="00AE4CDD" w:rsidP="00AE4CDD">
      <w:pPr>
        <w:widowControl w:val="0"/>
        <w:autoSpaceDE w:val="0"/>
        <w:autoSpaceDN w:val="0"/>
        <w:adjustRightInd w:val="0"/>
        <w:jc w:val="both"/>
        <w:rPr>
          <w:sz w:val="28"/>
          <w:szCs w:val="28"/>
          <w:lang w:eastAsia="ru-RU"/>
        </w:rPr>
      </w:pPr>
    </w:p>
    <w:p w:rsidR="00AE4CDD" w:rsidRPr="00BB07BC" w:rsidRDefault="00AE4CDD" w:rsidP="00AE4CDD">
      <w:pPr>
        <w:widowControl w:val="0"/>
        <w:autoSpaceDE w:val="0"/>
        <w:autoSpaceDN w:val="0"/>
        <w:adjustRightInd w:val="0"/>
        <w:jc w:val="both"/>
        <w:rPr>
          <w:sz w:val="28"/>
          <w:szCs w:val="28"/>
          <w:lang w:eastAsia="ru-RU"/>
        </w:rPr>
      </w:pPr>
    </w:p>
    <w:p w:rsidR="00AE4CDD" w:rsidRPr="00BB07BC" w:rsidRDefault="00AE4CDD" w:rsidP="00AE4CDD">
      <w:pPr>
        <w:suppressAutoHyphens w:val="0"/>
        <w:ind w:right="-1"/>
        <w:jc w:val="both"/>
        <w:rPr>
          <w:sz w:val="28"/>
          <w:szCs w:val="28"/>
          <w:lang w:eastAsia="ru-RU"/>
        </w:rPr>
      </w:pPr>
      <w:r w:rsidRPr="00BB07BC">
        <w:rPr>
          <w:sz w:val="28"/>
          <w:szCs w:val="28"/>
          <w:lang w:eastAsia="ru-RU"/>
        </w:rPr>
        <w:t xml:space="preserve">         В соответствии с Федеральным Законом от 06.10.2003 №131-ФЗ «Об общих принципах организации местного самоуправления в Российской Федерации», Федеральным </w:t>
      </w:r>
      <w:hyperlink r:id="rId7" w:history="1">
        <w:r w:rsidRPr="00BB07BC">
          <w:rPr>
            <w:sz w:val="28"/>
            <w:szCs w:val="28"/>
            <w:lang w:eastAsia="ru-RU"/>
          </w:rPr>
          <w:t>законом</w:t>
        </w:r>
      </w:hyperlink>
      <w:r w:rsidRPr="00BB07BC">
        <w:rPr>
          <w:sz w:val="28"/>
          <w:szCs w:val="28"/>
          <w:lang w:eastAsia="ru-RU"/>
        </w:rPr>
        <w:t xml:space="preserve"> от 27 июля 2010 года № 210-ФЗ «Об организации представления государственных и муниципальных услуг», постановлением Правительства Российской Федерации от 19 ноября 2014 года № 1221 «Об утверждении Регламента присвоения, изменения и аннулировании адресов», постановлением Правительства Российской Федерации от 04 сентября 2020 года № 1355 «Об утверждении Регламента присвоения, изменения и аннулировании адресов», Администрация Веселовского сельского поселения постановляет:</w:t>
      </w:r>
    </w:p>
    <w:p w:rsidR="00AE4CDD" w:rsidRPr="00BB07BC" w:rsidRDefault="00AE4CDD" w:rsidP="00AE4CDD">
      <w:pPr>
        <w:widowControl w:val="0"/>
        <w:autoSpaceDE w:val="0"/>
        <w:autoSpaceDN w:val="0"/>
        <w:adjustRightInd w:val="0"/>
        <w:ind w:firstLine="709"/>
        <w:jc w:val="both"/>
        <w:rPr>
          <w:sz w:val="28"/>
          <w:szCs w:val="28"/>
          <w:lang w:eastAsia="ru-RU"/>
        </w:rPr>
      </w:pPr>
      <w:r w:rsidRPr="00BB07BC">
        <w:rPr>
          <w:sz w:val="28"/>
          <w:szCs w:val="28"/>
          <w:lang w:eastAsia="ru-RU"/>
        </w:rPr>
        <w:t xml:space="preserve">1. Утвердить административный </w:t>
      </w:r>
      <w:hyperlink w:anchor="P40" w:history="1">
        <w:r w:rsidRPr="00BB07BC">
          <w:rPr>
            <w:sz w:val="28"/>
            <w:szCs w:val="28"/>
            <w:lang w:eastAsia="ru-RU"/>
          </w:rPr>
          <w:t>регламент</w:t>
        </w:r>
      </w:hyperlink>
      <w:r w:rsidRPr="00BB07BC">
        <w:rPr>
          <w:sz w:val="28"/>
          <w:szCs w:val="28"/>
          <w:lang w:eastAsia="ru-RU"/>
        </w:rPr>
        <w:t xml:space="preserve"> по предоставлению муниципальной услуги «Присвоение, изменение и аннулирование адресов» (прилагается).</w:t>
      </w:r>
    </w:p>
    <w:p w:rsidR="00AE4CDD" w:rsidRPr="00BB07BC" w:rsidRDefault="00AE4CDD" w:rsidP="00AE4CDD">
      <w:pPr>
        <w:widowControl w:val="0"/>
        <w:autoSpaceDE w:val="0"/>
        <w:autoSpaceDN w:val="0"/>
        <w:adjustRightInd w:val="0"/>
        <w:ind w:firstLine="709"/>
        <w:jc w:val="both"/>
        <w:rPr>
          <w:sz w:val="28"/>
          <w:szCs w:val="28"/>
          <w:lang w:eastAsia="ru-RU"/>
        </w:rPr>
      </w:pPr>
      <w:r w:rsidRPr="00BB07BC">
        <w:rPr>
          <w:sz w:val="28"/>
          <w:szCs w:val="28"/>
          <w:lang w:eastAsia="ru-RU"/>
        </w:rPr>
        <w:t xml:space="preserve">2. </w:t>
      </w:r>
      <w:r w:rsidRPr="00BB07BC">
        <w:rPr>
          <w:sz w:val="28"/>
          <w:szCs w:val="28"/>
        </w:rPr>
        <w:t>Считать утратившим силу</w:t>
      </w:r>
      <w:r w:rsidRPr="00BB07BC">
        <w:rPr>
          <w:sz w:val="28"/>
          <w:szCs w:val="28"/>
          <w:lang w:eastAsia="ru-RU"/>
        </w:rPr>
        <w:t xml:space="preserve"> постановление Администрации Веселовского сельского поселения от 21.12.2015 № 190 «Об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AE4CDD" w:rsidRPr="00BB07BC" w:rsidRDefault="00AE4CDD" w:rsidP="00AE4CDD">
      <w:pPr>
        <w:suppressAutoHyphens w:val="0"/>
        <w:ind w:firstLine="709"/>
        <w:jc w:val="both"/>
        <w:rPr>
          <w:sz w:val="28"/>
          <w:szCs w:val="28"/>
          <w:lang w:eastAsia="ru-RU"/>
        </w:rPr>
      </w:pPr>
      <w:r w:rsidRPr="00BB07BC">
        <w:rPr>
          <w:sz w:val="28"/>
          <w:szCs w:val="28"/>
          <w:lang w:eastAsia="ru-RU"/>
        </w:rPr>
        <w:t>4. Настоящее постановление вступает в силу со дня официального опубликования (обнародования).</w:t>
      </w:r>
    </w:p>
    <w:p w:rsidR="00AE4CDD" w:rsidRPr="00BB07BC" w:rsidRDefault="00AE4CDD" w:rsidP="00AE4CDD">
      <w:pPr>
        <w:suppressAutoHyphens w:val="0"/>
        <w:jc w:val="both"/>
        <w:rPr>
          <w:sz w:val="28"/>
          <w:szCs w:val="28"/>
          <w:lang w:eastAsia="ru-RU"/>
        </w:rPr>
      </w:pPr>
      <w:r w:rsidRPr="00BB07BC">
        <w:rPr>
          <w:sz w:val="28"/>
          <w:szCs w:val="28"/>
          <w:lang w:eastAsia="ru-RU"/>
        </w:rPr>
        <w:t xml:space="preserve">          5. </w:t>
      </w:r>
      <w:proofErr w:type="gramStart"/>
      <w:r w:rsidRPr="00BB07BC">
        <w:rPr>
          <w:sz w:val="28"/>
          <w:szCs w:val="28"/>
          <w:lang w:eastAsia="ru-RU"/>
        </w:rPr>
        <w:t>Контроль за</w:t>
      </w:r>
      <w:proofErr w:type="gramEnd"/>
      <w:r w:rsidRPr="00BB07BC">
        <w:rPr>
          <w:sz w:val="28"/>
          <w:szCs w:val="28"/>
          <w:lang w:eastAsia="ru-RU"/>
        </w:rPr>
        <w:t xml:space="preserve"> выполнением настоящего постановления оставляю за собой.</w:t>
      </w:r>
    </w:p>
    <w:p w:rsidR="00AE4CDD" w:rsidRPr="00BB07BC" w:rsidRDefault="00AE4CDD" w:rsidP="00AE4CDD">
      <w:pPr>
        <w:suppressAutoHyphens w:val="0"/>
        <w:ind w:firstLine="708"/>
        <w:jc w:val="both"/>
        <w:rPr>
          <w:sz w:val="28"/>
          <w:szCs w:val="28"/>
          <w:lang w:eastAsia="ru-RU"/>
        </w:rPr>
      </w:pPr>
    </w:p>
    <w:p w:rsidR="00AE4CDD" w:rsidRPr="00BB07BC" w:rsidRDefault="00AE4CDD" w:rsidP="00AE4CDD">
      <w:pPr>
        <w:suppressAutoHyphens w:val="0"/>
        <w:ind w:firstLine="708"/>
        <w:jc w:val="both"/>
        <w:rPr>
          <w:sz w:val="28"/>
          <w:szCs w:val="28"/>
          <w:lang w:eastAsia="ru-RU"/>
        </w:rPr>
      </w:pPr>
    </w:p>
    <w:p w:rsidR="00AE4CDD" w:rsidRPr="00BB07BC" w:rsidRDefault="00AE4CDD" w:rsidP="00AE4CDD">
      <w:pPr>
        <w:suppressAutoHyphens w:val="0"/>
        <w:ind w:firstLine="708"/>
        <w:jc w:val="both"/>
        <w:rPr>
          <w:sz w:val="28"/>
          <w:szCs w:val="28"/>
          <w:lang w:eastAsia="ru-RU"/>
        </w:rPr>
      </w:pPr>
    </w:p>
    <w:p w:rsidR="00AE4CDD" w:rsidRPr="00BB07BC" w:rsidRDefault="00AE4CDD" w:rsidP="00AE4CDD">
      <w:pPr>
        <w:widowControl w:val="0"/>
        <w:autoSpaceDE w:val="0"/>
        <w:autoSpaceDN w:val="0"/>
        <w:adjustRightInd w:val="0"/>
        <w:ind w:firstLine="18"/>
        <w:outlineLvl w:val="0"/>
        <w:rPr>
          <w:sz w:val="28"/>
          <w:szCs w:val="28"/>
          <w:lang w:eastAsia="ru-RU"/>
        </w:rPr>
      </w:pPr>
      <w:r w:rsidRPr="00BB07BC">
        <w:rPr>
          <w:sz w:val="28"/>
          <w:szCs w:val="28"/>
          <w:lang w:eastAsia="ru-RU"/>
        </w:rPr>
        <w:t>Глава Администрации</w:t>
      </w:r>
    </w:p>
    <w:p w:rsidR="00AE4CDD" w:rsidRPr="00BB07BC" w:rsidRDefault="00AE4CDD" w:rsidP="00AE4CDD">
      <w:pPr>
        <w:widowControl w:val="0"/>
        <w:autoSpaceDE w:val="0"/>
        <w:autoSpaceDN w:val="0"/>
        <w:adjustRightInd w:val="0"/>
        <w:ind w:firstLine="18"/>
        <w:outlineLvl w:val="0"/>
        <w:rPr>
          <w:sz w:val="28"/>
          <w:szCs w:val="28"/>
        </w:rPr>
      </w:pPr>
      <w:r w:rsidRPr="00BB07BC">
        <w:rPr>
          <w:sz w:val="28"/>
          <w:szCs w:val="28"/>
          <w:lang w:eastAsia="ru-RU"/>
        </w:rPr>
        <w:t xml:space="preserve">Веселовского сельского поселения                          С.И. </w:t>
      </w:r>
      <w:proofErr w:type="spellStart"/>
      <w:r w:rsidRPr="00BB07BC">
        <w:rPr>
          <w:sz w:val="28"/>
          <w:szCs w:val="28"/>
          <w:lang w:eastAsia="ru-RU"/>
        </w:rPr>
        <w:t>Титоренко</w:t>
      </w:r>
      <w:proofErr w:type="spellEnd"/>
    </w:p>
    <w:p w:rsidR="00AE4CDD" w:rsidRPr="00BB07BC" w:rsidRDefault="00AE4CDD" w:rsidP="00AE4CDD">
      <w:pPr>
        <w:widowControl w:val="0"/>
        <w:autoSpaceDE w:val="0"/>
        <w:autoSpaceDN w:val="0"/>
        <w:adjustRightInd w:val="0"/>
        <w:ind w:left="4802" w:firstLine="18"/>
        <w:outlineLvl w:val="0"/>
        <w:rPr>
          <w:sz w:val="28"/>
          <w:szCs w:val="28"/>
        </w:rPr>
      </w:pPr>
    </w:p>
    <w:p w:rsidR="00AE4CDD" w:rsidRPr="00BB07BC" w:rsidRDefault="00AE4CDD" w:rsidP="00AE4CDD">
      <w:pPr>
        <w:widowControl w:val="0"/>
        <w:autoSpaceDE w:val="0"/>
        <w:autoSpaceDN w:val="0"/>
        <w:adjustRightInd w:val="0"/>
        <w:ind w:left="4802" w:firstLine="18"/>
        <w:outlineLvl w:val="0"/>
        <w:rPr>
          <w:sz w:val="28"/>
          <w:szCs w:val="28"/>
        </w:rPr>
      </w:pPr>
    </w:p>
    <w:p w:rsidR="00AE4CDD" w:rsidRPr="00BB07BC" w:rsidRDefault="00AE4CDD" w:rsidP="00AE4CDD">
      <w:pPr>
        <w:widowControl w:val="0"/>
        <w:autoSpaceDE w:val="0"/>
        <w:autoSpaceDN w:val="0"/>
        <w:adjustRightInd w:val="0"/>
        <w:ind w:left="4802" w:firstLine="18"/>
        <w:jc w:val="right"/>
        <w:outlineLvl w:val="0"/>
        <w:rPr>
          <w:sz w:val="28"/>
          <w:szCs w:val="28"/>
        </w:rPr>
      </w:pPr>
      <w:r w:rsidRPr="00BB07BC">
        <w:rPr>
          <w:sz w:val="28"/>
          <w:szCs w:val="28"/>
        </w:rPr>
        <w:lastRenderedPageBreak/>
        <w:t xml:space="preserve">                                         Приложение</w:t>
      </w:r>
      <w:r>
        <w:rPr>
          <w:sz w:val="28"/>
          <w:szCs w:val="28"/>
        </w:rPr>
        <w:t xml:space="preserve">                  к </w:t>
      </w:r>
      <w:r w:rsidRPr="00BB07BC">
        <w:rPr>
          <w:sz w:val="28"/>
          <w:szCs w:val="28"/>
        </w:rPr>
        <w:t>постановлени</w:t>
      </w:r>
      <w:r>
        <w:rPr>
          <w:sz w:val="28"/>
          <w:szCs w:val="28"/>
        </w:rPr>
        <w:t>ю</w:t>
      </w:r>
      <w:r w:rsidRPr="00BB07BC">
        <w:rPr>
          <w:sz w:val="28"/>
          <w:szCs w:val="28"/>
        </w:rPr>
        <w:t xml:space="preserve"> Администрации        Веселовского сельского поселения </w:t>
      </w:r>
    </w:p>
    <w:p w:rsidR="00AE4CDD" w:rsidRPr="00BB07BC" w:rsidRDefault="00AE4CDD" w:rsidP="00AE4CDD">
      <w:pPr>
        <w:jc w:val="right"/>
        <w:rPr>
          <w:sz w:val="28"/>
          <w:szCs w:val="28"/>
        </w:rPr>
      </w:pPr>
      <w:r w:rsidRPr="00BB07BC">
        <w:rPr>
          <w:sz w:val="28"/>
          <w:szCs w:val="28"/>
        </w:rPr>
        <w:t xml:space="preserve">                            от  </w:t>
      </w:r>
      <w:r>
        <w:rPr>
          <w:sz w:val="28"/>
          <w:szCs w:val="28"/>
        </w:rPr>
        <w:t>31</w:t>
      </w:r>
      <w:r w:rsidRPr="00BB07BC">
        <w:rPr>
          <w:sz w:val="28"/>
          <w:szCs w:val="28"/>
        </w:rPr>
        <w:t>.08.2021 года №</w:t>
      </w:r>
      <w:r>
        <w:rPr>
          <w:sz w:val="28"/>
          <w:szCs w:val="28"/>
        </w:rPr>
        <w:t>72</w:t>
      </w:r>
      <w:r w:rsidRPr="00BB07BC">
        <w:rPr>
          <w:sz w:val="28"/>
          <w:szCs w:val="28"/>
        </w:rPr>
        <w:t xml:space="preserve">  </w:t>
      </w:r>
    </w:p>
    <w:p w:rsidR="00AE4CDD" w:rsidRPr="00BB07BC" w:rsidRDefault="00AE4CDD" w:rsidP="00AE4CDD">
      <w:pPr>
        <w:widowControl w:val="0"/>
        <w:autoSpaceDE w:val="0"/>
        <w:autoSpaceDN w:val="0"/>
        <w:adjustRightInd w:val="0"/>
        <w:ind w:left="4800" w:firstLine="851"/>
        <w:jc w:val="center"/>
        <w:rPr>
          <w:sz w:val="28"/>
          <w:szCs w:val="28"/>
        </w:rPr>
      </w:pPr>
    </w:p>
    <w:p w:rsidR="00AE4CDD" w:rsidRPr="00BB07BC" w:rsidRDefault="00AE4CDD" w:rsidP="00AE4CDD">
      <w:pPr>
        <w:widowControl w:val="0"/>
        <w:autoSpaceDE w:val="0"/>
        <w:autoSpaceDN w:val="0"/>
        <w:adjustRightInd w:val="0"/>
        <w:jc w:val="center"/>
        <w:rPr>
          <w:sz w:val="28"/>
          <w:szCs w:val="28"/>
        </w:rPr>
      </w:pPr>
    </w:p>
    <w:p w:rsidR="00AE4CDD" w:rsidRPr="00BB07BC" w:rsidRDefault="00AE4CDD" w:rsidP="00AE4CDD">
      <w:pPr>
        <w:widowControl w:val="0"/>
        <w:autoSpaceDE w:val="0"/>
        <w:autoSpaceDN w:val="0"/>
        <w:adjustRightInd w:val="0"/>
        <w:jc w:val="center"/>
        <w:rPr>
          <w:sz w:val="28"/>
          <w:szCs w:val="28"/>
        </w:rPr>
      </w:pPr>
    </w:p>
    <w:p w:rsidR="00AE4CDD" w:rsidRPr="00BB07BC" w:rsidRDefault="00AE4CDD" w:rsidP="00AE4CDD">
      <w:pPr>
        <w:widowControl w:val="0"/>
        <w:autoSpaceDE w:val="0"/>
        <w:autoSpaceDN w:val="0"/>
        <w:adjustRightInd w:val="0"/>
        <w:jc w:val="center"/>
        <w:rPr>
          <w:b/>
          <w:caps/>
          <w:sz w:val="28"/>
          <w:szCs w:val="28"/>
        </w:rPr>
      </w:pPr>
      <w:r w:rsidRPr="00BB07BC">
        <w:rPr>
          <w:b/>
          <w:caps/>
          <w:sz w:val="28"/>
          <w:szCs w:val="28"/>
        </w:rPr>
        <w:t>АДМИНИСТРАТИВНЫЙ РЕГЛАМЕНТ</w:t>
      </w:r>
    </w:p>
    <w:p w:rsidR="00AE4CDD" w:rsidRPr="00BB07BC" w:rsidRDefault="00AE4CDD" w:rsidP="00AE4CDD">
      <w:pPr>
        <w:widowControl w:val="0"/>
        <w:autoSpaceDE w:val="0"/>
        <w:autoSpaceDN w:val="0"/>
        <w:adjustRightInd w:val="0"/>
        <w:jc w:val="center"/>
        <w:rPr>
          <w:b/>
          <w:sz w:val="28"/>
          <w:szCs w:val="28"/>
        </w:rPr>
      </w:pPr>
      <w:r w:rsidRPr="00BB07BC">
        <w:rPr>
          <w:b/>
          <w:sz w:val="28"/>
          <w:szCs w:val="28"/>
        </w:rPr>
        <w:t xml:space="preserve">по предоставлению муниципальной услуги </w:t>
      </w:r>
    </w:p>
    <w:p w:rsidR="00AE4CDD" w:rsidRPr="00BB07BC" w:rsidRDefault="00AE4CDD" w:rsidP="00AE4CDD">
      <w:pPr>
        <w:widowControl w:val="0"/>
        <w:autoSpaceDE w:val="0"/>
        <w:autoSpaceDN w:val="0"/>
        <w:adjustRightInd w:val="0"/>
        <w:jc w:val="center"/>
        <w:rPr>
          <w:b/>
          <w:sz w:val="28"/>
          <w:szCs w:val="28"/>
        </w:rPr>
      </w:pPr>
      <w:r w:rsidRPr="00BB07BC">
        <w:rPr>
          <w:b/>
          <w:sz w:val="28"/>
          <w:szCs w:val="28"/>
        </w:rPr>
        <w:t>«Присвоение, изменение и аннулирование адресов»</w:t>
      </w:r>
    </w:p>
    <w:p w:rsidR="00AE4CDD" w:rsidRPr="00BB07BC" w:rsidRDefault="00AE4CDD" w:rsidP="00AE4CDD">
      <w:pPr>
        <w:widowControl w:val="0"/>
        <w:autoSpaceDE w:val="0"/>
        <w:autoSpaceDN w:val="0"/>
        <w:adjustRightInd w:val="0"/>
        <w:jc w:val="center"/>
        <w:rPr>
          <w:sz w:val="28"/>
          <w:szCs w:val="28"/>
        </w:rPr>
      </w:pPr>
    </w:p>
    <w:p w:rsidR="00AE4CDD" w:rsidRPr="00BB07BC" w:rsidRDefault="00AE4CDD" w:rsidP="00AE4CDD">
      <w:pPr>
        <w:widowControl w:val="0"/>
        <w:numPr>
          <w:ilvl w:val="0"/>
          <w:numId w:val="4"/>
        </w:numPr>
        <w:autoSpaceDE w:val="0"/>
        <w:autoSpaceDN w:val="0"/>
        <w:adjustRightInd w:val="0"/>
        <w:jc w:val="center"/>
        <w:rPr>
          <w:b/>
          <w:sz w:val="28"/>
          <w:szCs w:val="28"/>
        </w:rPr>
      </w:pPr>
      <w:r w:rsidRPr="00BB07BC">
        <w:rPr>
          <w:b/>
          <w:sz w:val="28"/>
          <w:szCs w:val="28"/>
        </w:rPr>
        <w:t>Общие положения</w:t>
      </w:r>
    </w:p>
    <w:p w:rsidR="00AE4CDD" w:rsidRPr="00BB07BC" w:rsidRDefault="00AE4CDD" w:rsidP="00AE4CDD">
      <w:pPr>
        <w:widowControl w:val="0"/>
        <w:autoSpaceDE w:val="0"/>
        <w:autoSpaceDN w:val="0"/>
        <w:adjustRightInd w:val="0"/>
        <w:ind w:left="1080"/>
        <w:rPr>
          <w:b/>
          <w:sz w:val="28"/>
          <w:szCs w:val="28"/>
        </w:rPr>
      </w:pPr>
    </w:p>
    <w:p w:rsidR="00AE4CDD" w:rsidRPr="00BB07BC" w:rsidRDefault="00AE4CDD" w:rsidP="00AE4CDD">
      <w:pPr>
        <w:jc w:val="center"/>
        <w:outlineLvl w:val="2"/>
        <w:rPr>
          <w:b/>
          <w:sz w:val="28"/>
          <w:szCs w:val="28"/>
        </w:rPr>
      </w:pPr>
      <w:r w:rsidRPr="00BB07BC">
        <w:rPr>
          <w:b/>
          <w:sz w:val="28"/>
          <w:szCs w:val="28"/>
        </w:rPr>
        <w:t>Подраздел 1.1. Предмет регулирования административного регламента</w:t>
      </w:r>
    </w:p>
    <w:p w:rsidR="00AE4CDD" w:rsidRPr="00BB07BC" w:rsidRDefault="00AE4CDD" w:rsidP="00AE4CDD">
      <w:pPr>
        <w:widowControl w:val="0"/>
        <w:autoSpaceDE w:val="0"/>
        <w:autoSpaceDN w:val="0"/>
        <w:adjustRightInd w:val="0"/>
        <w:ind w:left="1080"/>
        <w:jc w:val="center"/>
        <w:rPr>
          <w:b/>
          <w:sz w:val="28"/>
          <w:szCs w:val="28"/>
        </w:rPr>
      </w:pPr>
    </w:p>
    <w:p w:rsidR="00AE4CDD" w:rsidRPr="00BB07BC" w:rsidRDefault="00AE4CDD" w:rsidP="00AE4CDD">
      <w:pPr>
        <w:widowControl w:val="0"/>
        <w:autoSpaceDE w:val="0"/>
        <w:autoSpaceDN w:val="0"/>
        <w:adjustRightInd w:val="0"/>
        <w:ind w:firstLine="709"/>
        <w:jc w:val="both"/>
        <w:rPr>
          <w:color w:val="000000"/>
          <w:sz w:val="28"/>
          <w:szCs w:val="28"/>
        </w:rPr>
      </w:pPr>
      <w:r w:rsidRPr="00BB07BC">
        <w:rPr>
          <w:color w:val="000000"/>
          <w:sz w:val="28"/>
          <w:szCs w:val="28"/>
        </w:rPr>
        <w:t>1.1.1. Административный регламент по предоставлению муниципальной услуги «Присвоение, изменение и аннулирование адресов» (далее - Регламент) определяет сроки, последовательность действий (административные процедуры), порядок присвоения, изменения и аннулирования адресов, включая требования к структуре адреса, и перечень объектов адресации при предоставлении муниципальной услуги (далее - Муниципальная услуга).</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w:t>
      </w:r>
    </w:p>
    <w:p w:rsidR="00AE4CDD" w:rsidRPr="00BB07BC" w:rsidRDefault="00AE4CDD" w:rsidP="00AE4CDD">
      <w:pPr>
        <w:pStyle w:val="s1"/>
        <w:shd w:val="clear" w:color="auto" w:fill="FFFFFF"/>
        <w:spacing w:before="0" w:beforeAutospacing="0" w:after="0" w:afterAutospacing="0"/>
        <w:jc w:val="both"/>
        <w:rPr>
          <w:bCs/>
          <w:sz w:val="28"/>
          <w:szCs w:val="28"/>
        </w:rPr>
      </w:pPr>
      <w:r>
        <w:rPr>
          <w:sz w:val="28"/>
          <w:szCs w:val="28"/>
          <w:lang w:eastAsia="ar-SA"/>
        </w:rPr>
        <w:t xml:space="preserve">        </w:t>
      </w:r>
      <w:r w:rsidRPr="00BB07BC">
        <w:rPr>
          <w:sz w:val="28"/>
          <w:szCs w:val="28"/>
        </w:rPr>
        <w:t>1.1.2.</w:t>
      </w:r>
      <w:r w:rsidRPr="00BB07BC">
        <w:rPr>
          <w:b/>
          <w:bCs/>
          <w:color w:val="5B5E5F"/>
          <w:sz w:val="28"/>
          <w:szCs w:val="28"/>
        </w:rPr>
        <w:t xml:space="preserve">  </w:t>
      </w:r>
      <w:r w:rsidRPr="00BB07BC">
        <w:rPr>
          <w:bCs/>
          <w:sz w:val="28"/>
          <w:szCs w:val="28"/>
        </w:rPr>
        <w:t>Понятия, используемые в настоящих Правилах, означают следующее:</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rStyle w:val="s10"/>
          <w:b/>
          <w:bCs/>
          <w:sz w:val="28"/>
          <w:szCs w:val="28"/>
        </w:rPr>
        <w:t>"</w:t>
      </w:r>
      <w:proofErr w:type="spellStart"/>
      <w:r w:rsidRPr="00BB07BC">
        <w:rPr>
          <w:rStyle w:val="s10"/>
          <w:b/>
          <w:bCs/>
          <w:sz w:val="28"/>
          <w:szCs w:val="28"/>
        </w:rPr>
        <w:t>адресообразующие</w:t>
      </w:r>
      <w:proofErr w:type="spellEnd"/>
      <w:r w:rsidRPr="00BB07BC">
        <w:rPr>
          <w:rStyle w:val="s10"/>
          <w:b/>
          <w:bCs/>
          <w:sz w:val="28"/>
          <w:szCs w:val="28"/>
        </w:rPr>
        <w:t xml:space="preserve"> элементы"</w:t>
      </w:r>
      <w:r w:rsidRPr="00BB07BC">
        <w:rPr>
          <w:bCs/>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rStyle w:val="s10"/>
          <w:b/>
          <w:bCs/>
          <w:sz w:val="28"/>
          <w:szCs w:val="28"/>
        </w:rPr>
        <w:t>"идентификационные элементы объекта адресации"</w:t>
      </w:r>
      <w:r w:rsidRPr="00BB07BC">
        <w:rPr>
          <w:bCs/>
          <w:sz w:val="28"/>
          <w:szCs w:val="28"/>
        </w:rPr>
        <w:t xml:space="preserve"> - номера земельных участков, типы и номера иных объектов адресации;</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rStyle w:val="s10"/>
          <w:b/>
          <w:bCs/>
          <w:sz w:val="28"/>
          <w:szCs w:val="28"/>
        </w:rPr>
        <w:t>"уникальный номер адреса объекта адресации в государственном адресном реестре"</w:t>
      </w:r>
      <w:r w:rsidRPr="00BB07BC">
        <w:rPr>
          <w:bCs/>
          <w:sz w:val="28"/>
          <w:szCs w:val="28"/>
        </w:rPr>
        <w:t xml:space="preserve"> - номер записи, который присваивается адресу объекта адресации в государственном адресном реестре;</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rStyle w:val="s10"/>
          <w:b/>
          <w:bCs/>
          <w:sz w:val="28"/>
          <w:szCs w:val="28"/>
        </w:rPr>
        <w:t>"элемент планировочной структуры"</w:t>
      </w:r>
      <w:r w:rsidRPr="00BB07BC">
        <w:rPr>
          <w:bCs/>
          <w:sz w:val="28"/>
          <w:szCs w:val="28"/>
        </w:rPr>
        <w:t xml:space="preserve">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proofErr w:type="gramStart"/>
      <w:r w:rsidRPr="00BB07BC">
        <w:rPr>
          <w:rStyle w:val="s10"/>
          <w:b/>
          <w:bCs/>
          <w:sz w:val="28"/>
          <w:szCs w:val="28"/>
        </w:rPr>
        <w:t>"элемент улично-дорожной сети"</w:t>
      </w:r>
      <w:r w:rsidRPr="00BB07BC">
        <w:rPr>
          <w:bCs/>
          <w:sz w:val="28"/>
          <w:szCs w:val="28"/>
        </w:rPr>
        <w:t xml:space="preserve"> - улица, проспект, переулок, проезд, набережная, площадь, бульвар, тупик, съезд, шоссе, аллея и иное.</w:t>
      </w:r>
      <w:proofErr w:type="gramEnd"/>
    </w:p>
    <w:p w:rsidR="00AE4CDD" w:rsidRPr="00BB07BC" w:rsidRDefault="00AE4CDD" w:rsidP="00AE4CDD">
      <w:pPr>
        <w:widowControl w:val="0"/>
        <w:autoSpaceDE w:val="0"/>
        <w:autoSpaceDN w:val="0"/>
        <w:adjustRightInd w:val="0"/>
        <w:jc w:val="both"/>
        <w:rPr>
          <w:sz w:val="28"/>
          <w:szCs w:val="28"/>
        </w:rPr>
      </w:pPr>
      <w:r>
        <w:rPr>
          <w:bCs/>
          <w:sz w:val="28"/>
          <w:szCs w:val="28"/>
          <w:lang w:eastAsia="ru-RU"/>
        </w:rPr>
        <w:t xml:space="preserve">       </w:t>
      </w:r>
      <w:r w:rsidRPr="00BB07BC">
        <w:rPr>
          <w:sz w:val="28"/>
          <w:szCs w:val="28"/>
        </w:rPr>
        <w:t xml:space="preserve">1.1.3. </w:t>
      </w:r>
      <w:r w:rsidRPr="00BB07BC">
        <w:rPr>
          <w:bCs/>
          <w:sz w:val="28"/>
          <w:szCs w:val="28"/>
        </w:rPr>
        <w:t>Адрес, присвоенный объекту адресации, должен отвечать следующим требованиям:</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bCs/>
          <w:sz w:val="28"/>
          <w:szCs w:val="28"/>
        </w:rPr>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w:t>
      </w:r>
      <w:r w:rsidRPr="00BB07BC">
        <w:rPr>
          <w:bCs/>
          <w:sz w:val="28"/>
          <w:szCs w:val="28"/>
        </w:rPr>
        <w:lastRenderedPageBreak/>
        <w:t>адреса объекта адресации, а также присвоения одного и того же адреса земельному участку и расположенному на нем зданию (строению), сооружению;</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bCs/>
          <w:sz w:val="28"/>
          <w:szCs w:val="28"/>
        </w:rPr>
        <w:t>б) Обязательность. Каждому объекту адресации должен быть присвоен адрес в соответствии с настоящими Правилами;</w:t>
      </w:r>
    </w:p>
    <w:p w:rsidR="00AE4CDD" w:rsidRPr="00BB07BC" w:rsidRDefault="00AE4CDD" w:rsidP="00AE4CDD">
      <w:pPr>
        <w:pStyle w:val="s1"/>
        <w:shd w:val="clear" w:color="auto" w:fill="FFFFFF"/>
        <w:spacing w:before="0" w:beforeAutospacing="0" w:after="0" w:afterAutospacing="0"/>
        <w:ind w:firstLine="708"/>
        <w:jc w:val="both"/>
        <w:rPr>
          <w:bCs/>
          <w:sz w:val="28"/>
          <w:szCs w:val="28"/>
        </w:rPr>
      </w:pPr>
      <w:r w:rsidRPr="00BB07BC">
        <w:rPr>
          <w:bCs/>
          <w:sz w:val="28"/>
          <w:szCs w:val="28"/>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r>
        <w:rPr>
          <w:bCs/>
          <w:sz w:val="28"/>
          <w:szCs w:val="28"/>
        </w:rPr>
        <w:t xml:space="preserve">                                                     </w:t>
      </w:r>
      <w:r w:rsidRPr="00BB07BC">
        <w:rPr>
          <w:bCs/>
          <w:sz w:val="28"/>
          <w:szCs w:val="28"/>
        </w:rPr>
        <w:t>1.1.4. Присвоение, изменение и аннулирование адресов осуществляется без взимания платы.</w:t>
      </w:r>
      <w:r>
        <w:rPr>
          <w:bCs/>
          <w:sz w:val="28"/>
          <w:szCs w:val="28"/>
        </w:rPr>
        <w:tab/>
        <w:t xml:space="preserve">                                                                                                                                  </w:t>
      </w:r>
      <w:r w:rsidRPr="00BB07BC">
        <w:rPr>
          <w:bCs/>
          <w:sz w:val="28"/>
          <w:szCs w:val="28"/>
        </w:rPr>
        <w:t>1.1.5. Объектом адресации являются:</w:t>
      </w:r>
    </w:p>
    <w:p w:rsidR="00AE4CDD" w:rsidRPr="00BB07BC" w:rsidRDefault="00AE4CDD" w:rsidP="00AE4CDD">
      <w:pPr>
        <w:pStyle w:val="s1"/>
        <w:shd w:val="clear" w:color="auto" w:fill="FFFFFF"/>
        <w:spacing w:before="0" w:beforeAutospacing="0" w:after="0" w:afterAutospacing="0"/>
        <w:ind w:firstLine="708"/>
        <w:rPr>
          <w:bCs/>
          <w:sz w:val="28"/>
          <w:szCs w:val="28"/>
        </w:rPr>
      </w:pPr>
      <w:r w:rsidRPr="00BB07BC">
        <w:rPr>
          <w:bCs/>
          <w:sz w:val="28"/>
          <w:szCs w:val="28"/>
        </w:rPr>
        <w:t xml:space="preserve">а) здание (строение, за исключением </w:t>
      </w:r>
      <w:r>
        <w:rPr>
          <w:bCs/>
          <w:sz w:val="28"/>
          <w:szCs w:val="28"/>
        </w:rPr>
        <w:t xml:space="preserve">некапитального строения), в том </w:t>
      </w:r>
      <w:proofErr w:type="gramStart"/>
      <w:r w:rsidRPr="00BB07BC">
        <w:rPr>
          <w:bCs/>
          <w:sz w:val="28"/>
          <w:szCs w:val="28"/>
        </w:rPr>
        <w:t>числе</w:t>
      </w:r>
      <w:proofErr w:type="gramEnd"/>
      <w:r w:rsidRPr="00BB07BC">
        <w:rPr>
          <w:bCs/>
          <w:sz w:val="28"/>
          <w:szCs w:val="28"/>
        </w:rPr>
        <w:t xml:space="preserve"> строительство которого не завершено;</w:t>
      </w:r>
    </w:p>
    <w:p w:rsidR="00AE4CDD" w:rsidRPr="00BB07BC" w:rsidRDefault="00AE4CDD" w:rsidP="00AE4CDD">
      <w:pPr>
        <w:pStyle w:val="s1"/>
        <w:shd w:val="clear" w:color="auto" w:fill="FFFFFF"/>
        <w:spacing w:before="0" w:beforeAutospacing="0" w:after="0" w:afterAutospacing="0"/>
        <w:ind w:firstLine="708"/>
        <w:rPr>
          <w:bCs/>
          <w:sz w:val="28"/>
          <w:szCs w:val="28"/>
        </w:rPr>
      </w:pPr>
      <w:r w:rsidRPr="00BB07BC">
        <w:rPr>
          <w:bCs/>
          <w:sz w:val="28"/>
          <w:szCs w:val="28"/>
        </w:rPr>
        <w:t xml:space="preserve">б) сооружение (за исключением некапитального сооружения и линейного объекта), в том </w:t>
      </w:r>
      <w:proofErr w:type="gramStart"/>
      <w:r w:rsidRPr="00BB07BC">
        <w:rPr>
          <w:bCs/>
          <w:sz w:val="28"/>
          <w:szCs w:val="28"/>
        </w:rPr>
        <w:t>числе</w:t>
      </w:r>
      <w:proofErr w:type="gramEnd"/>
      <w:r w:rsidRPr="00BB07BC">
        <w:rPr>
          <w:bCs/>
          <w:sz w:val="28"/>
          <w:szCs w:val="28"/>
        </w:rPr>
        <w:t xml:space="preserve"> строительство которого не завершено;</w:t>
      </w:r>
    </w:p>
    <w:p w:rsidR="00AE4CDD" w:rsidRPr="00BB07BC" w:rsidRDefault="00AE4CDD" w:rsidP="00AE4CDD">
      <w:pPr>
        <w:pStyle w:val="s1"/>
        <w:shd w:val="clear" w:color="auto" w:fill="FFFFFF"/>
        <w:spacing w:before="0" w:beforeAutospacing="0" w:after="0" w:afterAutospacing="0"/>
        <w:ind w:firstLine="708"/>
        <w:rPr>
          <w:bCs/>
          <w:sz w:val="28"/>
          <w:szCs w:val="28"/>
        </w:rPr>
      </w:pPr>
      <w:r w:rsidRPr="00BB07BC">
        <w:rPr>
          <w:bCs/>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AE4CDD" w:rsidRPr="00BB07BC" w:rsidRDefault="00AE4CDD" w:rsidP="00AE4CDD">
      <w:pPr>
        <w:pStyle w:val="s1"/>
        <w:shd w:val="clear" w:color="auto" w:fill="FFFFFF"/>
        <w:spacing w:before="0" w:beforeAutospacing="0" w:after="0" w:afterAutospacing="0"/>
        <w:ind w:firstLine="708"/>
        <w:rPr>
          <w:bCs/>
          <w:sz w:val="28"/>
          <w:szCs w:val="28"/>
        </w:rPr>
      </w:pPr>
      <w:r w:rsidRPr="00BB07BC">
        <w:rPr>
          <w:bCs/>
          <w:sz w:val="28"/>
          <w:szCs w:val="28"/>
        </w:rPr>
        <w:t>г) помещение, являющееся частью объекта капитального строительства;</w:t>
      </w:r>
    </w:p>
    <w:p w:rsidR="00AE4CDD" w:rsidRPr="00BB07BC" w:rsidRDefault="00AE4CDD" w:rsidP="00AE4CDD">
      <w:pPr>
        <w:pStyle w:val="s1"/>
        <w:shd w:val="clear" w:color="auto" w:fill="FFFFFF"/>
        <w:spacing w:before="0" w:beforeAutospacing="0" w:after="0" w:afterAutospacing="0"/>
        <w:ind w:firstLine="708"/>
        <w:rPr>
          <w:bCs/>
          <w:sz w:val="28"/>
          <w:szCs w:val="28"/>
        </w:rPr>
      </w:pPr>
      <w:proofErr w:type="spellStart"/>
      <w:r w:rsidRPr="00BB07BC">
        <w:rPr>
          <w:bCs/>
          <w:sz w:val="28"/>
          <w:szCs w:val="28"/>
        </w:rPr>
        <w:t>д</w:t>
      </w:r>
      <w:proofErr w:type="spellEnd"/>
      <w:r w:rsidRPr="00BB07BC">
        <w:rPr>
          <w:bCs/>
          <w:sz w:val="28"/>
          <w:szCs w:val="28"/>
        </w:rPr>
        <w:t xml:space="preserve">) </w:t>
      </w:r>
      <w:proofErr w:type="spellStart"/>
      <w:r w:rsidRPr="00BB07BC">
        <w:rPr>
          <w:bCs/>
          <w:sz w:val="28"/>
          <w:szCs w:val="28"/>
        </w:rPr>
        <w:t>машино-место</w:t>
      </w:r>
      <w:proofErr w:type="spellEnd"/>
      <w:r w:rsidRPr="00BB07BC">
        <w:rPr>
          <w:bCs/>
          <w:sz w:val="28"/>
          <w:szCs w:val="28"/>
        </w:rPr>
        <w:t xml:space="preserve"> (за исключением </w:t>
      </w:r>
      <w:proofErr w:type="spellStart"/>
      <w:r w:rsidRPr="00BB07BC">
        <w:rPr>
          <w:bCs/>
          <w:sz w:val="28"/>
          <w:szCs w:val="28"/>
        </w:rPr>
        <w:t>машино-места</w:t>
      </w:r>
      <w:proofErr w:type="spellEnd"/>
      <w:r w:rsidRPr="00BB07BC">
        <w:rPr>
          <w:bCs/>
          <w:sz w:val="28"/>
          <w:szCs w:val="28"/>
        </w:rPr>
        <w:t>, являющегося частью некапитального здания или сооружения).</w:t>
      </w:r>
    </w:p>
    <w:p w:rsidR="00AE4CDD" w:rsidRPr="00BB07BC" w:rsidRDefault="00AE4CDD" w:rsidP="00AE4CDD">
      <w:pPr>
        <w:widowControl w:val="0"/>
        <w:jc w:val="center"/>
        <w:outlineLvl w:val="2"/>
        <w:rPr>
          <w:b/>
          <w:sz w:val="28"/>
          <w:szCs w:val="28"/>
        </w:rPr>
      </w:pPr>
    </w:p>
    <w:p w:rsidR="00AE4CDD" w:rsidRPr="00BB07BC" w:rsidRDefault="00AE4CDD" w:rsidP="00AE4CDD">
      <w:pPr>
        <w:widowControl w:val="0"/>
        <w:jc w:val="center"/>
        <w:outlineLvl w:val="2"/>
        <w:rPr>
          <w:b/>
          <w:sz w:val="28"/>
          <w:szCs w:val="28"/>
        </w:rPr>
      </w:pPr>
      <w:r w:rsidRPr="00BB07BC">
        <w:rPr>
          <w:b/>
          <w:sz w:val="28"/>
          <w:szCs w:val="28"/>
        </w:rPr>
        <w:t>Подраздел 1.2. Круг заявителей</w:t>
      </w:r>
    </w:p>
    <w:p w:rsidR="00AE4CDD" w:rsidRPr="00BB07BC" w:rsidRDefault="00AE4CDD" w:rsidP="00AE4CDD">
      <w:pPr>
        <w:widowControl w:val="0"/>
        <w:jc w:val="center"/>
        <w:outlineLvl w:val="2"/>
        <w:rPr>
          <w:b/>
          <w:sz w:val="28"/>
          <w:szCs w:val="28"/>
        </w:rPr>
      </w:pPr>
    </w:p>
    <w:p w:rsidR="00AE4CDD" w:rsidRPr="00BB07BC" w:rsidRDefault="00AE4CDD" w:rsidP="00AE4CDD">
      <w:pPr>
        <w:ind w:firstLine="709"/>
        <w:jc w:val="both"/>
        <w:rPr>
          <w:sz w:val="28"/>
          <w:szCs w:val="28"/>
        </w:rPr>
      </w:pPr>
      <w:r w:rsidRPr="00BB07BC">
        <w:rPr>
          <w:sz w:val="28"/>
          <w:szCs w:val="28"/>
        </w:rPr>
        <w:t>1.2.1.  Получателями муниципальной услуги (далее - заявители) являются собственник объекта адресации, либо лицо, обладающее одним из следующих вещных прав на объект адресации:</w:t>
      </w:r>
    </w:p>
    <w:p w:rsidR="00AE4CDD" w:rsidRPr="00BB07BC" w:rsidRDefault="00AE4CDD" w:rsidP="00AE4CDD">
      <w:pPr>
        <w:ind w:firstLine="709"/>
        <w:jc w:val="both"/>
        <w:rPr>
          <w:sz w:val="28"/>
          <w:szCs w:val="28"/>
        </w:rPr>
      </w:pPr>
      <w:r w:rsidRPr="00BB07BC">
        <w:rPr>
          <w:sz w:val="28"/>
          <w:szCs w:val="28"/>
        </w:rPr>
        <w:t>а) право хозяйственного ведения;</w:t>
      </w:r>
    </w:p>
    <w:p w:rsidR="00AE4CDD" w:rsidRPr="00BB07BC" w:rsidRDefault="00AE4CDD" w:rsidP="00AE4CDD">
      <w:pPr>
        <w:ind w:firstLine="709"/>
        <w:jc w:val="both"/>
        <w:rPr>
          <w:sz w:val="28"/>
          <w:szCs w:val="28"/>
        </w:rPr>
      </w:pPr>
      <w:r w:rsidRPr="00BB07BC">
        <w:rPr>
          <w:sz w:val="28"/>
          <w:szCs w:val="28"/>
        </w:rPr>
        <w:t>б) право оперативного управления;</w:t>
      </w:r>
    </w:p>
    <w:p w:rsidR="00AE4CDD" w:rsidRPr="00BB07BC" w:rsidRDefault="00AE4CDD" w:rsidP="00AE4CDD">
      <w:pPr>
        <w:ind w:firstLine="709"/>
        <w:jc w:val="both"/>
        <w:rPr>
          <w:sz w:val="28"/>
          <w:szCs w:val="28"/>
        </w:rPr>
      </w:pPr>
      <w:r w:rsidRPr="00BB07BC">
        <w:rPr>
          <w:sz w:val="28"/>
          <w:szCs w:val="28"/>
        </w:rPr>
        <w:t>в) право пожизненно наследуемого владения;</w:t>
      </w:r>
    </w:p>
    <w:p w:rsidR="00AE4CDD" w:rsidRPr="00BB07BC" w:rsidRDefault="00AE4CDD" w:rsidP="00AE4CDD">
      <w:pPr>
        <w:ind w:firstLine="709"/>
        <w:jc w:val="both"/>
        <w:rPr>
          <w:sz w:val="28"/>
          <w:szCs w:val="28"/>
        </w:rPr>
      </w:pPr>
      <w:r w:rsidRPr="00BB07BC">
        <w:rPr>
          <w:sz w:val="28"/>
          <w:szCs w:val="28"/>
        </w:rPr>
        <w:t>г) право постоянного (бессрочного) пользования.</w:t>
      </w:r>
    </w:p>
    <w:p w:rsidR="00AE4CDD" w:rsidRPr="00BB07BC" w:rsidRDefault="00AE4CDD" w:rsidP="00AE4CDD">
      <w:pPr>
        <w:tabs>
          <w:tab w:val="left" w:pos="1418"/>
          <w:tab w:val="left" w:pos="1560"/>
        </w:tabs>
        <w:ind w:firstLine="709"/>
        <w:jc w:val="both"/>
        <w:rPr>
          <w:color w:val="000000"/>
          <w:sz w:val="28"/>
          <w:szCs w:val="28"/>
          <w:shd w:val="clear" w:color="auto" w:fill="FFFFFF"/>
        </w:rPr>
      </w:pPr>
      <w:r w:rsidRPr="00BB07BC">
        <w:rPr>
          <w:sz w:val="28"/>
          <w:szCs w:val="28"/>
        </w:rPr>
        <w:t>1.2.2.</w:t>
      </w:r>
      <w:r w:rsidRPr="00BB07BC">
        <w:rPr>
          <w:color w:val="000000"/>
          <w:sz w:val="28"/>
          <w:szCs w:val="28"/>
          <w:shd w:val="clear" w:color="auto" w:fill="FFFFFF"/>
        </w:rPr>
        <w:t>Заявление составляется лицами, указанными в </w:t>
      </w:r>
      <w:hyperlink r:id="rId8" w:anchor="block_1027" w:history="1">
        <w:r w:rsidRPr="00AE4CDD">
          <w:rPr>
            <w:rStyle w:val="a5"/>
            <w:color w:val="000000"/>
            <w:sz w:val="28"/>
            <w:szCs w:val="28"/>
            <w:u w:val="none"/>
            <w:shd w:val="clear" w:color="auto" w:fill="FFFFFF"/>
          </w:rPr>
          <w:t>пункте</w:t>
        </w:r>
        <w:r w:rsidRPr="00BB07BC">
          <w:rPr>
            <w:rStyle w:val="a5"/>
            <w:color w:val="000000"/>
            <w:sz w:val="28"/>
            <w:szCs w:val="28"/>
            <w:shd w:val="clear" w:color="auto" w:fill="FFFFFF"/>
          </w:rPr>
          <w:t xml:space="preserve"> </w:t>
        </w:r>
      </w:hyperlink>
      <w:r w:rsidRPr="00BB07BC">
        <w:rPr>
          <w:color w:val="000000"/>
          <w:sz w:val="28"/>
          <w:szCs w:val="28"/>
        </w:rPr>
        <w:t>1.2.1.</w:t>
      </w:r>
      <w:r w:rsidRPr="00BB07BC">
        <w:rPr>
          <w:color w:val="000000"/>
          <w:sz w:val="28"/>
          <w:szCs w:val="28"/>
          <w:shd w:val="clear" w:color="auto" w:fill="FFFFFF"/>
        </w:rPr>
        <w:t> настоящего Регламента (далее - заявитель), по </w:t>
      </w:r>
      <w:hyperlink r:id="rId9" w:anchor="block_1000" w:history="1">
        <w:r w:rsidRPr="00AE4CDD">
          <w:rPr>
            <w:rStyle w:val="a5"/>
            <w:color w:val="000000"/>
            <w:sz w:val="28"/>
            <w:szCs w:val="28"/>
            <w:u w:val="none"/>
            <w:shd w:val="clear" w:color="auto" w:fill="FFFFFF"/>
          </w:rPr>
          <w:t>форме</w:t>
        </w:r>
      </w:hyperlink>
      <w:r w:rsidRPr="00BB07BC">
        <w:rPr>
          <w:color w:val="000000"/>
          <w:sz w:val="28"/>
          <w:szCs w:val="28"/>
          <w:shd w:val="clear" w:color="auto" w:fill="FFFFFF"/>
        </w:rPr>
        <w:t>, устанавливаемой Министерством финансов Российской Федерации (Приложение № 1).</w:t>
      </w:r>
    </w:p>
    <w:p w:rsidR="00AE4CDD" w:rsidRDefault="00AE4CDD" w:rsidP="00AE4CDD">
      <w:pPr>
        <w:pStyle w:val="s1"/>
        <w:shd w:val="clear" w:color="auto" w:fill="FFFFFF"/>
        <w:spacing w:before="0" w:beforeAutospacing="0" w:after="0" w:afterAutospacing="0"/>
        <w:jc w:val="both"/>
        <w:rPr>
          <w:color w:val="000000"/>
          <w:sz w:val="28"/>
          <w:szCs w:val="28"/>
        </w:rPr>
      </w:pPr>
      <w:r w:rsidRPr="00BB07BC">
        <w:rPr>
          <w:color w:val="000000"/>
          <w:sz w:val="28"/>
          <w:szCs w:val="28"/>
        </w:rPr>
        <w:t xml:space="preserve">           1.2.3. </w:t>
      </w:r>
      <w:proofErr w:type="gramStart"/>
      <w:r w:rsidRPr="00BB07BC">
        <w:rPr>
          <w:color w:val="000000"/>
          <w:sz w:val="28"/>
          <w:szCs w:val="28"/>
        </w:rPr>
        <w:t xml:space="preserve">С  </w:t>
      </w:r>
      <w:hyperlink r:id="rId10" w:anchor="block_1000" w:history="1">
        <w:r w:rsidRPr="00AE4CDD">
          <w:rPr>
            <w:rStyle w:val="a5"/>
            <w:color w:val="000000"/>
            <w:sz w:val="28"/>
            <w:szCs w:val="28"/>
            <w:u w:val="none"/>
          </w:rPr>
          <w:t>заявлением</w:t>
        </w:r>
      </w:hyperlink>
      <w:r>
        <w:rPr>
          <w:color w:val="000000"/>
          <w:sz w:val="28"/>
          <w:szCs w:val="28"/>
        </w:rPr>
        <w:t xml:space="preserve"> </w:t>
      </w:r>
      <w:r w:rsidRPr="00BB07BC">
        <w:rPr>
          <w:color w:val="000000"/>
          <w:sz w:val="28"/>
          <w:szCs w:val="28"/>
        </w:rPr>
        <w:t xml:space="preserve"> вправе обратиться представители заявителя, действующие в силу полномочий, основанных на оформленной в установленном  </w:t>
      </w:r>
      <w:hyperlink r:id="rId11" w:anchor="block_185" w:history="1">
        <w:r w:rsidRPr="00AE4CDD">
          <w:rPr>
            <w:rStyle w:val="a5"/>
            <w:color w:val="000000"/>
            <w:sz w:val="28"/>
            <w:szCs w:val="28"/>
            <w:u w:val="none"/>
          </w:rPr>
          <w:t>законодательством</w:t>
        </w:r>
      </w:hyperlink>
      <w:r w:rsidRPr="00BB07BC">
        <w:rPr>
          <w:color w:val="000000"/>
          <w:sz w:val="28"/>
          <w:szCs w:val="28"/>
        </w:rPr>
        <w:t xml:space="preserve"> Российской Федерации </w:t>
      </w:r>
      <w:r w:rsidRPr="00BB07BC">
        <w:rPr>
          <w:color w:val="000000"/>
          <w:sz w:val="28"/>
          <w:szCs w:val="28"/>
        </w:rPr>
        <w:tab/>
        <w:t>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r>
        <w:rPr>
          <w:color w:val="000000"/>
          <w:sz w:val="28"/>
          <w:szCs w:val="28"/>
        </w:rPr>
        <w:tab/>
        <w:t xml:space="preserve">                                                                                                           </w:t>
      </w:r>
      <w:r w:rsidRPr="00BB07BC">
        <w:rPr>
          <w:color w:val="000000"/>
          <w:sz w:val="28"/>
          <w:szCs w:val="28"/>
        </w:rPr>
        <w:t>От</w:t>
      </w:r>
      <w:r w:rsidRPr="00BB07BC">
        <w:rPr>
          <w:b/>
          <w:color w:val="000000"/>
          <w:sz w:val="28"/>
          <w:szCs w:val="28"/>
        </w:rPr>
        <w:t xml:space="preserve"> </w:t>
      </w:r>
      <w:r w:rsidRPr="00BB07BC">
        <w:rPr>
          <w:color w:val="000000"/>
          <w:sz w:val="28"/>
          <w:szCs w:val="28"/>
        </w:rPr>
        <w:t>имени лица, указанного в </w:t>
      </w:r>
      <w:hyperlink r:id="rId12" w:anchor="block_1027" w:history="1">
        <w:r w:rsidRPr="00AE4CDD">
          <w:rPr>
            <w:rStyle w:val="a5"/>
            <w:color w:val="000000"/>
            <w:sz w:val="28"/>
            <w:szCs w:val="28"/>
            <w:u w:val="none"/>
          </w:rPr>
          <w:t xml:space="preserve">пункте </w:t>
        </w:r>
      </w:hyperlink>
      <w:r w:rsidRPr="00BB07BC">
        <w:rPr>
          <w:color w:val="000000"/>
          <w:sz w:val="28"/>
          <w:szCs w:val="28"/>
        </w:rPr>
        <w:t>1.2.1.  настоящего Регламента, вправе обратиться кадастровый инженер, выполняющий на основании документа, предусмотренного</w:t>
      </w:r>
      <w:r w:rsidRPr="00AE4CDD">
        <w:rPr>
          <w:color w:val="000000"/>
          <w:sz w:val="28"/>
          <w:szCs w:val="28"/>
        </w:rPr>
        <w:t> </w:t>
      </w:r>
      <w:hyperlink r:id="rId13" w:anchor="block_35" w:history="1">
        <w:r w:rsidRPr="00AE4CDD">
          <w:rPr>
            <w:rStyle w:val="a5"/>
            <w:color w:val="000000"/>
            <w:sz w:val="28"/>
            <w:szCs w:val="28"/>
            <w:u w:val="none"/>
          </w:rPr>
          <w:t>статьей 35</w:t>
        </w:r>
      </w:hyperlink>
      <w:r w:rsidRPr="00BB07BC">
        <w:rPr>
          <w:color w:val="000000"/>
          <w:sz w:val="28"/>
          <w:szCs w:val="28"/>
        </w:rPr>
        <w:t> или </w:t>
      </w:r>
      <w:hyperlink r:id="rId14" w:anchor="block_423" w:history="1">
        <w:r w:rsidRPr="00AE4CDD">
          <w:rPr>
            <w:rStyle w:val="a5"/>
            <w:color w:val="000000"/>
            <w:sz w:val="28"/>
            <w:szCs w:val="28"/>
            <w:u w:val="none"/>
          </w:rPr>
          <w:t>статьей 42</w:t>
        </w:r>
        <w:r w:rsidRPr="00AE4CDD">
          <w:rPr>
            <w:rStyle w:val="a5"/>
            <w:color w:val="000000"/>
            <w:sz w:val="28"/>
            <w:szCs w:val="28"/>
            <w:vertAlign w:val="superscript"/>
          </w:rPr>
          <w:t> </w:t>
        </w:r>
      </w:hyperlink>
      <w:r w:rsidRPr="00BB07BC">
        <w:rPr>
          <w:color w:val="000000"/>
          <w:sz w:val="28"/>
          <w:szCs w:val="28"/>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w:t>
      </w:r>
      <w:r w:rsidRPr="00BB07BC">
        <w:rPr>
          <w:color w:val="000000"/>
          <w:sz w:val="28"/>
          <w:szCs w:val="28"/>
        </w:rPr>
        <w:lastRenderedPageBreak/>
        <w:t xml:space="preserve">объектом адресации. </w:t>
      </w:r>
      <w:r w:rsidRPr="00BB07BC">
        <w:rPr>
          <w:color w:val="000000"/>
          <w:sz w:val="28"/>
          <w:szCs w:val="28"/>
        </w:rPr>
        <w:tab/>
        <w:t xml:space="preserve">                                                                                                                    1.2.4.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E4CDD" w:rsidRPr="00BB07BC" w:rsidRDefault="00AE4CDD" w:rsidP="00AE4CDD">
      <w:pPr>
        <w:pStyle w:val="s1"/>
        <w:shd w:val="clear" w:color="auto" w:fill="FFFFFF"/>
        <w:spacing w:before="0" w:beforeAutospacing="0" w:after="0" w:afterAutospacing="0"/>
        <w:jc w:val="both"/>
        <w:rPr>
          <w:color w:val="000000"/>
          <w:sz w:val="28"/>
          <w:szCs w:val="28"/>
        </w:rPr>
      </w:pPr>
    </w:p>
    <w:p w:rsidR="00AE4CDD" w:rsidRPr="00BB07BC" w:rsidRDefault="00AE4CDD" w:rsidP="00AE4CDD">
      <w:pPr>
        <w:widowControl w:val="0"/>
        <w:jc w:val="center"/>
        <w:outlineLvl w:val="2"/>
        <w:rPr>
          <w:b/>
          <w:sz w:val="28"/>
          <w:szCs w:val="28"/>
        </w:rPr>
      </w:pPr>
      <w:r w:rsidRPr="00BB07BC">
        <w:rPr>
          <w:b/>
          <w:sz w:val="28"/>
          <w:szCs w:val="28"/>
        </w:rPr>
        <w:t xml:space="preserve">Подраздел 1.3. Требования к порядку информирования о </w:t>
      </w:r>
    </w:p>
    <w:p w:rsidR="00AE4CDD" w:rsidRPr="00BB07BC" w:rsidRDefault="00AE4CDD" w:rsidP="00AE4CDD">
      <w:pPr>
        <w:widowControl w:val="0"/>
        <w:jc w:val="center"/>
        <w:outlineLvl w:val="2"/>
        <w:rPr>
          <w:b/>
          <w:sz w:val="28"/>
          <w:szCs w:val="28"/>
        </w:rPr>
      </w:pPr>
      <w:proofErr w:type="gramStart"/>
      <w:r w:rsidRPr="00BB07BC">
        <w:rPr>
          <w:b/>
          <w:sz w:val="28"/>
          <w:szCs w:val="28"/>
        </w:rPr>
        <w:t>предоставлении</w:t>
      </w:r>
      <w:proofErr w:type="gramEnd"/>
      <w:r w:rsidRPr="00BB07BC">
        <w:rPr>
          <w:b/>
          <w:sz w:val="28"/>
          <w:szCs w:val="28"/>
        </w:rPr>
        <w:t xml:space="preserve"> муниципальной услуги</w:t>
      </w:r>
    </w:p>
    <w:p w:rsidR="00AE4CDD" w:rsidRPr="00BB07BC" w:rsidRDefault="00AE4CDD" w:rsidP="00AE4CDD">
      <w:pPr>
        <w:widowControl w:val="0"/>
        <w:jc w:val="center"/>
        <w:outlineLvl w:val="2"/>
        <w:rPr>
          <w:b/>
          <w:sz w:val="28"/>
          <w:szCs w:val="28"/>
        </w:rPr>
      </w:pP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xml:space="preserve">1.3.1. Информация о порядке предоставления услуги выдается: </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непосредственно Муниципальным бюджетным учреждением «Многофункциональный центр по предоставлению государственных и муниципальных услуг» Дубовского района (далее - МФЦ) и Администрацией Веселовского сельского поселения (далее - Администрация);</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w:t>
      </w:r>
      <w:r>
        <w:rPr>
          <w:sz w:val="28"/>
          <w:szCs w:val="28"/>
        </w:rPr>
        <w:t xml:space="preserve"> </w:t>
      </w:r>
      <w:r w:rsidRPr="00BB07BC">
        <w:rPr>
          <w:sz w:val="28"/>
          <w:szCs w:val="28"/>
        </w:rPr>
        <w:t>с использованием средств телефонной связи, электронного информирования, вычислительной и электронной техники;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1.3.2.Предоставление информации (консультация) осуществляется на бесплатной основе</w:t>
      </w:r>
    </w:p>
    <w:p w:rsidR="00AE4CDD" w:rsidRPr="00BB07BC" w:rsidRDefault="00AE4CDD" w:rsidP="00AE4CDD">
      <w:pPr>
        <w:pStyle w:val="ConsPlusNormal"/>
        <w:ind w:left="-142" w:firstLine="284"/>
        <w:jc w:val="both"/>
        <w:rPr>
          <w:rFonts w:ascii="Times New Roman" w:hAnsi="Times New Roman" w:cs="Times New Roman"/>
          <w:sz w:val="28"/>
          <w:szCs w:val="28"/>
        </w:rPr>
      </w:pPr>
      <w:r w:rsidRPr="00BB07BC">
        <w:rPr>
          <w:rFonts w:ascii="Times New Roman" w:hAnsi="Times New Roman" w:cs="Times New Roman"/>
          <w:sz w:val="28"/>
          <w:szCs w:val="28"/>
        </w:rPr>
        <w:t xml:space="preserve">        1.3.3. Контактная информация Администрации Веселовского сельского поселения:</w:t>
      </w:r>
    </w:p>
    <w:p w:rsidR="00AE4CDD" w:rsidRPr="00BB07BC" w:rsidRDefault="00AE4CDD" w:rsidP="00AE4CDD">
      <w:pPr>
        <w:pStyle w:val="ConsPlusNormal"/>
        <w:ind w:left="-142" w:firstLine="284"/>
        <w:jc w:val="both"/>
        <w:rPr>
          <w:rFonts w:ascii="Times New Roman" w:hAnsi="Times New Roman" w:cs="Times New Roman"/>
          <w:sz w:val="28"/>
          <w:szCs w:val="28"/>
        </w:rPr>
      </w:pPr>
      <w:r w:rsidRPr="00BB07BC">
        <w:rPr>
          <w:rFonts w:ascii="Times New Roman" w:hAnsi="Times New Roman" w:cs="Times New Roman"/>
          <w:sz w:val="28"/>
          <w:szCs w:val="28"/>
        </w:rPr>
        <w:t xml:space="preserve">– местоположение: 347422, Ростовская область, </w:t>
      </w:r>
      <w:proofErr w:type="spellStart"/>
      <w:r w:rsidRPr="00BB07BC">
        <w:rPr>
          <w:rFonts w:ascii="Times New Roman" w:hAnsi="Times New Roman" w:cs="Times New Roman"/>
          <w:sz w:val="28"/>
          <w:szCs w:val="28"/>
        </w:rPr>
        <w:t>Дубовский</w:t>
      </w:r>
      <w:proofErr w:type="spellEnd"/>
      <w:r w:rsidRPr="00BB07BC">
        <w:rPr>
          <w:rFonts w:ascii="Times New Roman" w:hAnsi="Times New Roman" w:cs="Times New Roman"/>
          <w:sz w:val="28"/>
          <w:szCs w:val="28"/>
        </w:rPr>
        <w:t xml:space="preserve">  район, </w:t>
      </w:r>
    </w:p>
    <w:p w:rsidR="00AE4CDD" w:rsidRPr="00BB07BC" w:rsidRDefault="00AE4CDD" w:rsidP="00AE4CDD">
      <w:pPr>
        <w:pStyle w:val="ConsPlusNormal"/>
        <w:ind w:left="-142" w:firstLine="284"/>
        <w:jc w:val="both"/>
        <w:rPr>
          <w:rFonts w:ascii="Times New Roman" w:hAnsi="Times New Roman" w:cs="Times New Roman"/>
          <w:sz w:val="28"/>
          <w:szCs w:val="28"/>
        </w:rPr>
      </w:pPr>
      <w:r w:rsidRPr="00BB07BC">
        <w:rPr>
          <w:rFonts w:ascii="Times New Roman" w:hAnsi="Times New Roman" w:cs="Times New Roman"/>
          <w:sz w:val="28"/>
          <w:szCs w:val="28"/>
        </w:rPr>
        <w:t>х. Веселый, ул. Октябрьская, 40;</w:t>
      </w:r>
    </w:p>
    <w:p w:rsidR="00AE4CDD" w:rsidRPr="00BB07BC" w:rsidRDefault="00AE4CDD" w:rsidP="00AE4CDD">
      <w:pPr>
        <w:ind w:left="-142" w:firstLine="284"/>
        <w:jc w:val="both"/>
        <w:rPr>
          <w:sz w:val="28"/>
          <w:szCs w:val="28"/>
        </w:rPr>
      </w:pPr>
      <w:r w:rsidRPr="00BB07BC">
        <w:rPr>
          <w:sz w:val="28"/>
          <w:szCs w:val="28"/>
        </w:rPr>
        <w:t>– официальный сайт:</w:t>
      </w:r>
      <w:r w:rsidRPr="00BB07BC">
        <w:rPr>
          <w:sz w:val="28"/>
          <w:szCs w:val="28"/>
          <w:lang w:val="en-US"/>
        </w:rPr>
        <w:t>http</w:t>
      </w:r>
      <w:r w:rsidRPr="00BB07BC">
        <w:rPr>
          <w:sz w:val="28"/>
          <w:szCs w:val="28"/>
        </w:rPr>
        <w:t>://</w:t>
      </w:r>
      <w:proofErr w:type="spellStart"/>
      <w:r w:rsidRPr="00BB07BC">
        <w:rPr>
          <w:sz w:val="28"/>
          <w:szCs w:val="28"/>
          <w:lang w:val="en-US"/>
        </w:rPr>
        <w:t>veselovskaya</w:t>
      </w:r>
      <w:proofErr w:type="spellEnd"/>
      <w:r w:rsidRPr="00BB07BC">
        <w:rPr>
          <w:sz w:val="28"/>
          <w:szCs w:val="28"/>
        </w:rPr>
        <w:t>-</w:t>
      </w:r>
      <w:proofErr w:type="spellStart"/>
      <w:r w:rsidRPr="00BB07BC">
        <w:rPr>
          <w:sz w:val="28"/>
          <w:szCs w:val="28"/>
          <w:lang w:val="en-US"/>
        </w:rPr>
        <w:t>adm</w:t>
      </w:r>
      <w:proofErr w:type="spellEnd"/>
      <w:r w:rsidRPr="00BB07BC">
        <w:rPr>
          <w:sz w:val="28"/>
          <w:szCs w:val="28"/>
        </w:rPr>
        <w:t>.</w:t>
      </w:r>
      <w:proofErr w:type="spellStart"/>
      <w:r w:rsidRPr="00BB07BC">
        <w:rPr>
          <w:sz w:val="28"/>
          <w:szCs w:val="28"/>
          <w:lang w:val="en-US"/>
        </w:rPr>
        <w:t>ru</w:t>
      </w:r>
      <w:proofErr w:type="spellEnd"/>
      <w:r w:rsidRPr="00BB07BC">
        <w:rPr>
          <w:sz w:val="28"/>
          <w:szCs w:val="28"/>
        </w:rPr>
        <w:t>/</w:t>
      </w:r>
      <w:r w:rsidRPr="00BB07BC">
        <w:rPr>
          <w:sz w:val="28"/>
          <w:szCs w:val="28"/>
          <w:u w:val="single"/>
        </w:rPr>
        <w:t>;</w:t>
      </w:r>
    </w:p>
    <w:p w:rsidR="00AE4CDD" w:rsidRPr="00BB07BC" w:rsidRDefault="00AE4CDD" w:rsidP="00AE4CDD">
      <w:pPr>
        <w:ind w:left="-142" w:firstLine="284"/>
        <w:jc w:val="both"/>
        <w:rPr>
          <w:sz w:val="28"/>
          <w:szCs w:val="28"/>
        </w:rPr>
      </w:pPr>
      <w:r w:rsidRPr="00BB07BC">
        <w:rPr>
          <w:sz w:val="28"/>
          <w:szCs w:val="28"/>
        </w:rPr>
        <w:t xml:space="preserve">– адрес электронной почты </w:t>
      </w:r>
      <w:r w:rsidRPr="00BB07BC">
        <w:rPr>
          <w:sz w:val="28"/>
          <w:szCs w:val="28"/>
          <w:lang w:val="en-US"/>
        </w:rPr>
        <w:t>e</w:t>
      </w:r>
      <w:r w:rsidRPr="00BB07BC">
        <w:rPr>
          <w:sz w:val="28"/>
          <w:szCs w:val="28"/>
        </w:rPr>
        <w:t>-</w:t>
      </w:r>
      <w:r w:rsidRPr="00BB07BC">
        <w:rPr>
          <w:sz w:val="28"/>
          <w:szCs w:val="28"/>
          <w:lang w:val="en-US"/>
        </w:rPr>
        <w:t>mail</w:t>
      </w:r>
      <w:r w:rsidRPr="00BB07BC">
        <w:rPr>
          <w:sz w:val="28"/>
          <w:szCs w:val="28"/>
        </w:rPr>
        <w:t>: sp09095@donp</w:t>
      </w:r>
      <w:r w:rsidRPr="00BB07BC">
        <w:rPr>
          <w:sz w:val="28"/>
          <w:szCs w:val="28"/>
          <w:lang w:val="en-US"/>
        </w:rPr>
        <w:t>ac</w:t>
      </w:r>
      <w:r w:rsidRPr="00BB07BC">
        <w:rPr>
          <w:sz w:val="28"/>
          <w:szCs w:val="28"/>
        </w:rPr>
        <w:t>.</w:t>
      </w:r>
      <w:proofErr w:type="spellStart"/>
      <w:r w:rsidRPr="00BB07BC">
        <w:rPr>
          <w:sz w:val="28"/>
          <w:szCs w:val="28"/>
          <w:lang w:val="en-US"/>
        </w:rPr>
        <w:t>ru</w:t>
      </w:r>
      <w:proofErr w:type="spellEnd"/>
      <w:r w:rsidRPr="00BB07BC">
        <w:rPr>
          <w:sz w:val="28"/>
          <w:szCs w:val="28"/>
        </w:rPr>
        <w:t>;</w:t>
      </w:r>
    </w:p>
    <w:p w:rsidR="00AE4CDD" w:rsidRPr="00BB07BC" w:rsidRDefault="00AE4CDD" w:rsidP="00AE4CDD">
      <w:pPr>
        <w:ind w:left="-142" w:firstLine="284"/>
        <w:jc w:val="both"/>
        <w:rPr>
          <w:sz w:val="28"/>
          <w:szCs w:val="28"/>
        </w:rPr>
      </w:pPr>
      <w:r w:rsidRPr="00BB07BC">
        <w:rPr>
          <w:sz w:val="28"/>
          <w:szCs w:val="28"/>
        </w:rPr>
        <w:t xml:space="preserve">– контактные телефоны: </w:t>
      </w:r>
    </w:p>
    <w:p w:rsidR="00AE4CDD" w:rsidRPr="00BB07BC" w:rsidRDefault="00AE4CDD" w:rsidP="00AE4CDD">
      <w:pPr>
        <w:jc w:val="both"/>
        <w:rPr>
          <w:sz w:val="28"/>
          <w:szCs w:val="28"/>
        </w:rPr>
      </w:pPr>
      <w:r w:rsidRPr="00BB07BC">
        <w:rPr>
          <w:sz w:val="28"/>
          <w:szCs w:val="28"/>
        </w:rPr>
        <w:t xml:space="preserve">8(86377)5-43-17 - приёмная Администрации Веселовского сельского поселения;                                                                                                                                                                                                                         </w:t>
      </w:r>
    </w:p>
    <w:p w:rsidR="00AE4CDD" w:rsidRPr="00BB07BC" w:rsidRDefault="00AE4CDD" w:rsidP="00AE4CDD">
      <w:pPr>
        <w:jc w:val="both"/>
        <w:rPr>
          <w:sz w:val="28"/>
          <w:szCs w:val="28"/>
        </w:rPr>
      </w:pPr>
      <w:r w:rsidRPr="00BB07BC">
        <w:rPr>
          <w:sz w:val="28"/>
          <w:szCs w:val="28"/>
        </w:rPr>
        <w:t>– Рабочие дни:</w:t>
      </w:r>
      <w:r>
        <w:rPr>
          <w:sz w:val="28"/>
          <w:szCs w:val="28"/>
        </w:rPr>
        <w:tab/>
      </w:r>
      <w:r w:rsidRPr="00BB07BC">
        <w:rPr>
          <w:sz w:val="28"/>
          <w:szCs w:val="28"/>
        </w:rPr>
        <w:t xml:space="preserve"> </w:t>
      </w:r>
      <w:r>
        <w:rPr>
          <w:sz w:val="28"/>
          <w:szCs w:val="28"/>
        </w:rPr>
        <w:t xml:space="preserve">                                                                                                               </w:t>
      </w:r>
      <w:r w:rsidRPr="00BB07BC">
        <w:rPr>
          <w:sz w:val="28"/>
          <w:szCs w:val="28"/>
        </w:rPr>
        <w:t xml:space="preserve">понедельник-пятница, с 8 </w:t>
      </w:r>
      <w:r w:rsidRPr="00BB07BC">
        <w:rPr>
          <w:sz w:val="28"/>
          <w:szCs w:val="28"/>
          <w:vertAlign w:val="superscript"/>
        </w:rPr>
        <w:t xml:space="preserve">00 </w:t>
      </w:r>
      <w:r w:rsidRPr="00BB07BC">
        <w:rPr>
          <w:sz w:val="28"/>
          <w:szCs w:val="28"/>
        </w:rPr>
        <w:t xml:space="preserve">до 16 </w:t>
      </w:r>
      <w:r w:rsidRPr="00BB07BC">
        <w:rPr>
          <w:sz w:val="28"/>
          <w:szCs w:val="28"/>
          <w:vertAlign w:val="superscript"/>
        </w:rPr>
        <w:t xml:space="preserve">00 </w:t>
      </w:r>
      <w:r w:rsidRPr="00BB07BC">
        <w:rPr>
          <w:sz w:val="28"/>
          <w:szCs w:val="28"/>
        </w:rPr>
        <w:t>часов</w:t>
      </w:r>
      <w:r w:rsidRPr="00BB07BC">
        <w:rPr>
          <w:sz w:val="28"/>
          <w:szCs w:val="28"/>
        </w:rPr>
        <w:tab/>
        <w:t xml:space="preserve">                                                                                перерыв с 12 </w:t>
      </w:r>
      <w:r w:rsidRPr="00BB07BC">
        <w:rPr>
          <w:sz w:val="28"/>
          <w:szCs w:val="28"/>
          <w:vertAlign w:val="superscript"/>
        </w:rPr>
        <w:t xml:space="preserve">00 </w:t>
      </w:r>
      <w:r w:rsidRPr="00BB07BC">
        <w:rPr>
          <w:sz w:val="28"/>
          <w:szCs w:val="28"/>
        </w:rPr>
        <w:t xml:space="preserve"> до 13</w:t>
      </w:r>
      <w:r w:rsidRPr="00BB07BC">
        <w:rPr>
          <w:sz w:val="28"/>
          <w:szCs w:val="28"/>
          <w:vertAlign w:val="superscript"/>
        </w:rPr>
        <w:t xml:space="preserve">00 </w:t>
      </w:r>
      <w:r w:rsidRPr="00BB07BC">
        <w:rPr>
          <w:sz w:val="28"/>
          <w:szCs w:val="28"/>
        </w:rPr>
        <w:t>часов</w:t>
      </w:r>
      <w:r>
        <w:rPr>
          <w:sz w:val="28"/>
          <w:szCs w:val="28"/>
        </w:rPr>
        <w:t xml:space="preserve"> </w:t>
      </w:r>
      <w:r>
        <w:rPr>
          <w:sz w:val="28"/>
          <w:szCs w:val="28"/>
        </w:rPr>
        <w:tab/>
        <w:t xml:space="preserve">                                                                                             </w:t>
      </w:r>
      <w:r w:rsidRPr="00BB07BC">
        <w:rPr>
          <w:sz w:val="28"/>
          <w:szCs w:val="28"/>
        </w:rPr>
        <w:t>суббота, воскресение — выходные дни.</w:t>
      </w:r>
    </w:p>
    <w:p w:rsidR="00AE4CDD" w:rsidRPr="00BB07BC" w:rsidRDefault="00AE4CDD" w:rsidP="00AE4CDD">
      <w:pPr>
        <w:pStyle w:val="af3"/>
        <w:tabs>
          <w:tab w:val="left" w:pos="720"/>
        </w:tabs>
        <w:spacing w:before="0" w:after="0"/>
        <w:ind w:left="-142" w:firstLine="284"/>
        <w:jc w:val="both"/>
        <w:rPr>
          <w:sz w:val="28"/>
          <w:szCs w:val="28"/>
        </w:rPr>
      </w:pPr>
      <w:r w:rsidRPr="00BB07BC">
        <w:rPr>
          <w:sz w:val="28"/>
          <w:szCs w:val="28"/>
        </w:rPr>
        <w:t>1.3.4. Контактная информация МФЦ:</w:t>
      </w:r>
    </w:p>
    <w:p w:rsidR="00AE4CDD" w:rsidRPr="00BB07BC" w:rsidRDefault="00AE4CDD" w:rsidP="00AE4CDD">
      <w:pPr>
        <w:pStyle w:val="ConsPlusNormal"/>
        <w:ind w:left="-142" w:firstLine="284"/>
        <w:jc w:val="both"/>
        <w:rPr>
          <w:rFonts w:ascii="Times New Roman" w:hAnsi="Times New Roman" w:cs="Times New Roman"/>
          <w:sz w:val="28"/>
          <w:szCs w:val="28"/>
        </w:rPr>
      </w:pPr>
      <w:r w:rsidRPr="00BB07BC">
        <w:rPr>
          <w:rFonts w:ascii="Times New Roman" w:hAnsi="Times New Roman" w:cs="Times New Roman"/>
          <w:sz w:val="28"/>
          <w:szCs w:val="28"/>
        </w:rPr>
        <w:t xml:space="preserve">– местоположение:  347410,  Ростовская область,  </w:t>
      </w:r>
      <w:proofErr w:type="spellStart"/>
      <w:r w:rsidRPr="00BB07BC">
        <w:rPr>
          <w:rFonts w:ascii="Times New Roman" w:hAnsi="Times New Roman" w:cs="Times New Roman"/>
          <w:sz w:val="28"/>
          <w:szCs w:val="28"/>
        </w:rPr>
        <w:t>Дубовский</w:t>
      </w:r>
      <w:proofErr w:type="spellEnd"/>
      <w:r w:rsidRPr="00BB07BC">
        <w:rPr>
          <w:rFonts w:ascii="Times New Roman" w:hAnsi="Times New Roman" w:cs="Times New Roman"/>
          <w:sz w:val="28"/>
          <w:szCs w:val="28"/>
        </w:rPr>
        <w:t xml:space="preserve">  район,    </w:t>
      </w:r>
    </w:p>
    <w:p w:rsidR="00AE4CDD" w:rsidRPr="00BB07BC" w:rsidRDefault="00AE4CDD" w:rsidP="00AE4CDD">
      <w:pPr>
        <w:pStyle w:val="ConsPlusNormal"/>
        <w:ind w:left="-142" w:firstLine="284"/>
        <w:jc w:val="both"/>
        <w:rPr>
          <w:rFonts w:ascii="Times New Roman" w:hAnsi="Times New Roman" w:cs="Times New Roman"/>
          <w:sz w:val="28"/>
          <w:szCs w:val="28"/>
        </w:rPr>
      </w:pPr>
      <w:r w:rsidRPr="00BB07BC">
        <w:rPr>
          <w:rFonts w:ascii="Times New Roman" w:hAnsi="Times New Roman" w:cs="Times New Roman"/>
          <w:sz w:val="28"/>
          <w:szCs w:val="28"/>
        </w:rPr>
        <w:t xml:space="preserve">с. Дубовское, ул. </w:t>
      </w:r>
      <w:proofErr w:type="gramStart"/>
      <w:r w:rsidRPr="00BB07BC">
        <w:rPr>
          <w:rFonts w:ascii="Times New Roman" w:hAnsi="Times New Roman" w:cs="Times New Roman"/>
          <w:sz w:val="28"/>
          <w:szCs w:val="28"/>
        </w:rPr>
        <w:t>Садовая</w:t>
      </w:r>
      <w:proofErr w:type="gramEnd"/>
      <w:r w:rsidRPr="00BB07BC">
        <w:rPr>
          <w:rFonts w:ascii="Times New Roman" w:hAnsi="Times New Roman" w:cs="Times New Roman"/>
          <w:sz w:val="28"/>
          <w:szCs w:val="28"/>
        </w:rPr>
        <w:t>, 107;</w:t>
      </w:r>
    </w:p>
    <w:p w:rsidR="00AE4CDD" w:rsidRPr="00BB07BC" w:rsidRDefault="00AE4CDD" w:rsidP="00AE4CDD">
      <w:pPr>
        <w:ind w:left="-142" w:firstLine="284"/>
        <w:jc w:val="both"/>
        <w:rPr>
          <w:sz w:val="28"/>
          <w:szCs w:val="28"/>
        </w:rPr>
      </w:pPr>
      <w:r w:rsidRPr="00BB07BC">
        <w:rPr>
          <w:sz w:val="28"/>
          <w:szCs w:val="28"/>
        </w:rPr>
        <w:t xml:space="preserve">– официальный сайт: </w:t>
      </w:r>
      <w:r w:rsidRPr="00BB07BC">
        <w:rPr>
          <w:sz w:val="28"/>
          <w:szCs w:val="28"/>
          <w:u w:val="single"/>
          <w:lang w:val="en-US"/>
        </w:rPr>
        <w:t>http</w:t>
      </w:r>
      <w:r w:rsidRPr="00BB07BC">
        <w:rPr>
          <w:sz w:val="28"/>
          <w:szCs w:val="28"/>
          <w:u w:val="single"/>
        </w:rPr>
        <w:t xml:space="preserve">:// </w:t>
      </w:r>
      <w:proofErr w:type="spellStart"/>
      <w:r w:rsidRPr="00BB07BC">
        <w:rPr>
          <w:rStyle w:val="a5"/>
          <w:sz w:val="28"/>
          <w:szCs w:val="28"/>
          <w:lang w:val="en-US"/>
        </w:rPr>
        <w:t>dubovskiy</w:t>
      </w:r>
      <w:proofErr w:type="spellEnd"/>
      <w:r w:rsidRPr="00BB07BC">
        <w:rPr>
          <w:rStyle w:val="a5"/>
          <w:sz w:val="28"/>
          <w:szCs w:val="28"/>
        </w:rPr>
        <w:t>.</w:t>
      </w:r>
      <w:proofErr w:type="spellStart"/>
      <w:r w:rsidRPr="00BB07BC">
        <w:rPr>
          <w:rStyle w:val="a5"/>
          <w:sz w:val="28"/>
          <w:szCs w:val="28"/>
          <w:lang w:val="en-US"/>
        </w:rPr>
        <w:t>mfc</w:t>
      </w:r>
      <w:proofErr w:type="spellEnd"/>
      <w:r w:rsidRPr="00BB07BC">
        <w:rPr>
          <w:rStyle w:val="a5"/>
          <w:sz w:val="28"/>
          <w:szCs w:val="28"/>
        </w:rPr>
        <w:t>61.</w:t>
      </w:r>
      <w:proofErr w:type="spellStart"/>
      <w:r w:rsidRPr="00BB07BC">
        <w:rPr>
          <w:rStyle w:val="a5"/>
          <w:sz w:val="28"/>
          <w:szCs w:val="28"/>
          <w:lang w:val="en-US"/>
        </w:rPr>
        <w:t>ru</w:t>
      </w:r>
      <w:proofErr w:type="spellEnd"/>
      <w:r w:rsidRPr="00BB07BC">
        <w:rPr>
          <w:sz w:val="28"/>
          <w:szCs w:val="28"/>
        </w:rPr>
        <w:t>;</w:t>
      </w:r>
    </w:p>
    <w:p w:rsidR="00AE4CDD" w:rsidRPr="00BB07BC" w:rsidRDefault="00AE4CDD" w:rsidP="00AE4CDD">
      <w:pPr>
        <w:ind w:left="-142" w:firstLine="284"/>
        <w:jc w:val="both"/>
        <w:rPr>
          <w:sz w:val="28"/>
          <w:szCs w:val="28"/>
        </w:rPr>
      </w:pPr>
      <w:r w:rsidRPr="00BB07BC">
        <w:rPr>
          <w:sz w:val="28"/>
          <w:szCs w:val="28"/>
        </w:rPr>
        <w:t xml:space="preserve">– адрес электронной почты </w:t>
      </w:r>
      <w:r w:rsidRPr="00BB07BC">
        <w:rPr>
          <w:sz w:val="28"/>
          <w:szCs w:val="28"/>
          <w:lang w:val="en-US"/>
        </w:rPr>
        <w:t>e</w:t>
      </w:r>
      <w:r w:rsidRPr="00BB07BC">
        <w:rPr>
          <w:sz w:val="28"/>
          <w:szCs w:val="28"/>
        </w:rPr>
        <w:t>-</w:t>
      </w:r>
      <w:r w:rsidRPr="00BB07BC">
        <w:rPr>
          <w:sz w:val="28"/>
          <w:szCs w:val="28"/>
          <w:lang w:val="en-US"/>
        </w:rPr>
        <w:t>mail</w:t>
      </w:r>
      <w:r w:rsidRPr="00BB07BC">
        <w:rPr>
          <w:sz w:val="28"/>
          <w:szCs w:val="28"/>
        </w:rPr>
        <w:t xml:space="preserve">: </w:t>
      </w:r>
      <w:proofErr w:type="spellStart"/>
      <w:r w:rsidRPr="00BB07BC">
        <w:rPr>
          <w:rStyle w:val="a5"/>
          <w:sz w:val="28"/>
          <w:szCs w:val="28"/>
          <w:lang w:val="en-US"/>
        </w:rPr>
        <w:t>dubovskiymfc</w:t>
      </w:r>
      <w:proofErr w:type="spellEnd"/>
      <w:r w:rsidRPr="00BB07BC">
        <w:rPr>
          <w:rStyle w:val="a5"/>
          <w:sz w:val="28"/>
          <w:szCs w:val="28"/>
        </w:rPr>
        <w:t>@</w:t>
      </w:r>
      <w:r w:rsidRPr="00BB07BC">
        <w:rPr>
          <w:rStyle w:val="a5"/>
          <w:sz w:val="28"/>
          <w:szCs w:val="28"/>
          <w:lang w:val="en-US"/>
        </w:rPr>
        <w:t>mail</w:t>
      </w:r>
      <w:r w:rsidRPr="00BB07BC">
        <w:rPr>
          <w:rStyle w:val="a5"/>
          <w:sz w:val="28"/>
          <w:szCs w:val="28"/>
        </w:rPr>
        <w:t>.</w:t>
      </w:r>
      <w:proofErr w:type="spellStart"/>
      <w:r w:rsidRPr="00BB07BC">
        <w:rPr>
          <w:rStyle w:val="a5"/>
          <w:sz w:val="28"/>
          <w:szCs w:val="28"/>
          <w:lang w:val="en-US"/>
        </w:rPr>
        <w:t>ru</w:t>
      </w:r>
      <w:proofErr w:type="spellEnd"/>
      <w:r w:rsidRPr="00BB07BC">
        <w:rPr>
          <w:sz w:val="28"/>
          <w:szCs w:val="28"/>
        </w:rPr>
        <w:t>;</w:t>
      </w:r>
    </w:p>
    <w:p w:rsidR="00AE4CDD" w:rsidRPr="00BB07BC" w:rsidRDefault="00AE4CDD" w:rsidP="00AE4CDD">
      <w:pPr>
        <w:ind w:left="-142" w:firstLine="284"/>
        <w:jc w:val="both"/>
        <w:rPr>
          <w:sz w:val="28"/>
          <w:szCs w:val="28"/>
        </w:rPr>
      </w:pPr>
      <w:r w:rsidRPr="00BB07BC">
        <w:rPr>
          <w:sz w:val="28"/>
          <w:szCs w:val="28"/>
        </w:rPr>
        <w:t xml:space="preserve">– контактный телефон: </w:t>
      </w:r>
    </w:p>
    <w:p w:rsidR="00AE4CDD" w:rsidRPr="00BB07BC" w:rsidRDefault="00AE4CDD" w:rsidP="00AE4CDD">
      <w:pPr>
        <w:ind w:left="-142" w:firstLine="284"/>
        <w:jc w:val="both"/>
        <w:rPr>
          <w:sz w:val="28"/>
          <w:szCs w:val="28"/>
        </w:rPr>
      </w:pPr>
      <w:r w:rsidRPr="00BB07BC">
        <w:rPr>
          <w:sz w:val="28"/>
          <w:szCs w:val="28"/>
        </w:rPr>
        <w:t xml:space="preserve">8 (86377) 2-07-41 — </w:t>
      </w:r>
      <w:r w:rsidRPr="00BB07BC">
        <w:rPr>
          <w:sz w:val="28"/>
          <w:szCs w:val="28"/>
          <w:lang w:val="en-US"/>
        </w:rPr>
        <w:t>call</w:t>
      </w:r>
      <w:r w:rsidRPr="00BB07BC">
        <w:rPr>
          <w:sz w:val="28"/>
          <w:szCs w:val="28"/>
        </w:rPr>
        <w:t>-центр МФЦ;</w:t>
      </w:r>
    </w:p>
    <w:p w:rsidR="00AE4CDD" w:rsidRPr="00BB07BC" w:rsidRDefault="00AE4CDD" w:rsidP="00AE4CDD">
      <w:pPr>
        <w:pStyle w:val="af3"/>
        <w:tabs>
          <w:tab w:val="left" w:pos="720"/>
        </w:tabs>
        <w:ind w:left="-142" w:firstLine="284"/>
        <w:jc w:val="both"/>
        <w:rPr>
          <w:sz w:val="28"/>
          <w:szCs w:val="28"/>
        </w:rPr>
      </w:pPr>
      <w:r w:rsidRPr="00BB07BC">
        <w:rPr>
          <w:sz w:val="28"/>
          <w:szCs w:val="28"/>
        </w:rPr>
        <w:lastRenderedPageBreak/>
        <w:t>– Рабочие дни:</w:t>
      </w:r>
      <w:r>
        <w:rPr>
          <w:sz w:val="28"/>
          <w:szCs w:val="28"/>
        </w:rPr>
        <w:tab/>
      </w:r>
      <w:r w:rsidRPr="00BB07BC">
        <w:rPr>
          <w:sz w:val="28"/>
          <w:szCs w:val="28"/>
        </w:rPr>
        <w:t xml:space="preserve"> </w:t>
      </w:r>
      <w:r>
        <w:rPr>
          <w:sz w:val="28"/>
          <w:szCs w:val="28"/>
        </w:rPr>
        <w:t xml:space="preserve">                                                                                                                        </w:t>
      </w:r>
      <w:r w:rsidRPr="00BB07BC">
        <w:rPr>
          <w:sz w:val="28"/>
          <w:szCs w:val="28"/>
        </w:rPr>
        <w:t xml:space="preserve">понедельник-пятница, с 8.00 до 17.00 часов, без перерыва, </w:t>
      </w:r>
      <w:r w:rsidRPr="00BB07BC">
        <w:rPr>
          <w:sz w:val="28"/>
          <w:szCs w:val="28"/>
        </w:rPr>
        <w:tab/>
        <w:t xml:space="preserve">                      </w:t>
      </w:r>
      <w:r>
        <w:rPr>
          <w:sz w:val="28"/>
          <w:szCs w:val="28"/>
        </w:rPr>
        <w:t xml:space="preserve">                               </w:t>
      </w:r>
      <w:r w:rsidRPr="00BB07BC">
        <w:rPr>
          <w:sz w:val="28"/>
          <w:szCs w:val="28"/>
        </w:rPr>
        <w:t>суббота, воскресение — выходные дни.</w:t>
      </w:r>
    </w:p>
    <w:p w:rsidR="00AE4CDD" w:rsidRPr="00BB07BC" w:rsidRDefault="00AE4CDD" w:rsidP="00AE4CDD">
      <w:pPr>
        <w:widowControl w:val="0"/>
        <w:autoSpaceDE w:val="0"/>
        <w:autoSpaceDN w:val="0"/>
        <w:adjustRightInd w:val="0"/>
        <w:jc w:val="both"/>
        <w:rPr>
          <w:sz w:val="28"/>
          <w:szCs w:val="28"/>
        </w:rPr>
      </w:pPr>
      <w:r w:rsidRPr="00BB07BC">
        <w:rPr>
          <w:sz w:val="28"/>
          <w:szCs w:val="28"/>
        </w:rPr>
        <w:t xml:space="preserve">        1.3.5. Информация о процедуре предоставления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 и в раздаточных информационных материалах.</w:t>
      </w:r>
    </w:p>
    <w:p w:rsidR="00AE4CDD" w:rsidRPr="00BB07BC" w:rsidRDefault="00AE4CDD" w:rsidP="00AE4CDD">
      <w:pPr>
        <w:widowControl w:val="0"/>
        <w:autoSpaceDE w:val="0"/>
        <w:autoSpaceDN w:val="0"/>
        <w:adjustRightInd w:val="0"/>
        <w:jc w:val="both"/>
        <w:rPr>
          <w:sz w:val="28"/>
          <w:szCs w:val="28"/>
        </w:rPr>
      </w:pPr>
      <w:r w:rsidRPr="00BB07BC">
        <w:rPr>
          <w:sz w:val="28"/>
          <w:szCs w:val="28"/>
        </w:rPr>
        <w:t xml:space="preserve">        1.3.6. На информационных стендах в помещении МФЦ, предназначенном для приема документов для предоставления услуги, Интернет-сайте МФЦ и Администрации, размещается следующая информация:</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-извлечения из законодательных и иных нормативных правовых актов, содержащих нормы, регулирующие деятельность по оказанию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-текст Административного регламента с приложениями (полная версия на Интернет-сайте и извлечения на информационных стендах);</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-перечни документов, необходимых для предоставления услуги, и требования, предъявляемые  к этим документам;</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-образцы оформления документов, необходимых для предоставления услуги, и требования к ним;</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-схема размещения специалистов и режим приема ими граждан;</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-основания отказа в предоставлении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-порядок информирования о ходе предоставления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-порядок получения консультаций;</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-порядок обжалования решений, действий или бездействия должностных лиц, предоставляющих услугу.</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1.3.7. При ответах на телефонные звонки и устные обращения специалисты МФЦ и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МФЦ или Администрации, в который позвонил гражданин, фамилии, имени, отчестве и должности специалиста, принявшего телефонный звонок.</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xml:space="preserve">1.3.8. </w:t>
      </w:r>
      <w:proofErr w:type="gramStart"/>
      <w:r w:rsidRPr="00BB07BC">
        <w:rPr>
          <w:sz w:val="28"/>
          <w:szCs w:val="28"/>
        </w:rPr>
        <w:t xml:space="preserve">Заявители, представившие в МФЦ документы в обязательном </w:t>
      </w:r>
      <w:r w:rsidRPr="00BB07BC">
        <w:rPr>
          <w:sz w:val="28"/>
          <w:szCs w:val="28"/>
        </w:rPr>
        <w:lastRenderedPageBreak/>
        <w:t>порядке информируются</w:t>
      </w:r>
      <w:proofErr w:type="gramEnd"/>
      <w:r w:rsidRPr="00BB07BC">
        <w:rPr>
          <w:sz w:val="28"/>
          <w:szCs w:val="28"/>
        </w:rPr>
        <w:t xml:space="preserve"> специалистами: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-о приостановлении предоставления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-об отказе в предоставлении услуги;</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-о сроке завершения оформления документов и возможности их получения.</w:t>
      </w:r>
    </w:p>
    <w:p w:rsidR="00AE4CDD" w:rsidRPr="00BB07BC" w:rsidRDefault="00AE4CDD" w:rsidP="00AE4CDD">
      <w:pPr>
        <w:widowControl w:val="0"/>
        <w:jc w:val="center"/>
        <w:outlineLvl w:val="1"/>
        <w:rPr>
          <w:b/>
          <w:sz w:val="28"/>
          <w:szCs w:val="28"/>
        </w:rPr>
      </w:pPr>
    </w:p>
    <w:p w:rsidR="00AE4CDD" w:rsidRPr="00BB07BC" w:rsidRDefault="00AE4CDD" w:rsidP="00AE4CDD">
      <w:pPr>
        <w:widowControl w:val="0"/>
        <w:jc w:val="center"/>
        <w:outlineLvl w:val="1"/>
        <w:rPr>
          <w:b/>
          <w:sz w:val="28"/>
          <w:szCs w:val="28"/>
        </w:rPr>
      </w:pPr>
      <w:r w:rsidRPr="00BB07BC">
        <w:rPr>
          <w:b/>
          <w:sz w:val="28"/>
          <w:szCs w:val="28"/>
        </w:rPr>
        <w:t>Раздел II. Стандарт предоставления муниципальной услуги</w:t>
      </w:r>
    </w:p>
    <w:p w:rsidR="00AE4CDD" w:rsidRPr="00BB07BC" w:rsidRDefault="00AE4CDD" w:rsidP="00AE4CDD">
      <w:pPr>
        <w:widowControl w:val="0"/>
        <w:jc w:val="center"/>
        <w:rPr>
          <w:sz w:val="28"/>
          <w:szCs w:val="28"/>
        </w:rPr>
      </w:pPr>
    </w:p>
    <w:p w:rsidR="00AE4CDD" w:rsidRPr="00BB07BC" w:rsidRDefault="00AE4CDD" w:rsidP="00AE4CDD">
      <w:pPr>
        <w:ind w:firstLine="851"/>
        <w:jc w:val="center"/>
        <w:rPr>
          <w:b/>
          <w:sz w:val="28"/>
          <w:szCs w:val="28"/>
        </w:rPr>
      </w:pPr>
      <w:bookmarkStart w:id="0" w:name="Par146"/>
      <w:bookmarkEnd w:id="0"/>
      <w:r w:rsidRPr="00BB07BC">
        <w:rPr>
          <w:b/>
          <w:sz w:val="28"/>
          <w:szCs w:val="28"/>
        </w:rPr>
        <w:t>Подраздел 2.1. Наименование муниципальной услуги</w:t>
      </w:r>
    </w:p>
    <w:p w:rsidR="00AE4CDD" w:rsidRPr="00BB07BC" w:rsidRDefault="00AE4CDD" w:rsidP="00AE4CDD">
      <w:pPr>
        <w:widowControl w:val="0"/>
        <w:autoSpaceDE w:val="0"/>
        <w:autoSpaceDN w:val="0"/>
        <w:adjustRightInd w:val="0"/>
        <w:ind w:firstLine="709"/>
        <w:jc w:val="both"/>
        <w:rPr>
          <w:sz w:val="28"/>
          <w:szCs w:val="28"/>
        </w:rPr>
      </w:pP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Наименование муниципальной услуги «Присвоение, изменение и аннулирование адресов».</w:t>
      </w:r>
    </w:p>
    <w:p w:rsidR="00AE4CDD" w:rsidRPr="00BB07BC" w:rsidRDefault="00AE4CDD" w:rsidP="00AE4CDD">
      <w:pPr>
        <w:widowControl w:val="0"/>
        <w:autoSpaceDE w:val="0"/>
        <w:autoSpaceDN w:val="0"/>
        <w:adjustRightInd w:val="0"/>
        <w:ind w:firstLine="709"/>
        <w:jc w:val="both"/>
        <w:rPr>
          <w:sz w:val="28"/>
          <w:szCs w:val="28"/>
        </w:rPr>
      </w:pPr>
    </w:p>
    <w:p w:rsidR="00AE4CDD" w:rsidRPr="00BB07BC" w:rsidRDefault="00AE4CDD" w:rsidP="00AE4CDD">
      <w:pPr>
        <w:jc w:val="center"/>
        <w:rPr>
          <w:b/>
          <w:sz w:val="28"/>
          <w:szCs w:val="28"/>
        </w:rPr>
      </w:pPr>
      <w:r w:rsidRPr="00BB07BC">
        <w:rPr>
          <w:b/>
          <w:sz w:val="28"/>
          <w:szCs w:val="28"/>
        </w:rPr>
        <w:t xml:space="preserve">Подраздел 2.2. Наименование органа, предоставляющего </w:t>
      </w:r>
    </w:p>
    <w:p w:rsidR="00AE4CDD" w:rsidRPr="00BB07BC" w:rsidRDefault="00AE4CDD" w:rsidP="00AE4CDD">
      <w:pPr>
        <w:jc w:val="center"/>
        <w:rPr>
          <w:b/>
          <w:sz w:val="28"/>
          <w:szCs w:val="28"/>
        </w:rPr>
      </w:pPr>
      <w:r w:rsidRPr="00BB07BC">
        <w:rPr>
          <w:b/>
          <w:sz w:val="28"/>
          <w:szCs w:val="28"/>
        </w:rPr>
        <w:t>муниципальную услугу</w:t>
      </w:r>
    </w:p>
    <w:p w:rsidR="00AE4CDD" w:rsidRPr="00BB07BC" w:rsidRDefault="00AE4CDD" w:rsidP="00AE4CDD">
      <w:pPr>
        <w:widowControl w:val="0"/>
        <w:autoSpaceDE w:val="0"/>
        <w:autoSpaceDN w:val="0"/>
        <w:adjustRightInd w:val="0"/>
        <w:jc w:val="center"/>
        <w:rPr>
          <w:sz w:val="28"/>
          <w:szCs w:val="28"/>
        </w:rPr>
      </w:pPr>
    </w:p>
    <w:p w:rsidR="00AE4CDD" w:rsidRPr="00BB07BC" w:rsidRDefault="00AE4CDD" w:rsidP="00AE4CDD">
      <w:pPr>
        <w:autoSpaceDE w:val="0"/>
        <w:autoSpaceDN w:val="0"/>
        <w:adjustRightInd w:val="0"/>
        <w:ind w:firstLine="720"/>
        <w:jc w:val="both"/>
        <w:rPr>
          <w:sz w:val="28"/>
          <w:szCs w:val="28"/>
        </w:rPr>
      </w:pPr>
      <w:r w:rsidRPr="00BB07BC">
        <w:rPr>
          <w:sz w:val="28"/>
          <w:szCs w:val="28"/>
        </w:rPr>
        <w:t xml:space="preserve">2.2.1. Предоставление муниципальной услуги осуществляется  Администрацией Веселовского сельского поселения (далее – Администрация). </w:t>
      </w:r>
    </w:p>
    <w:p w:rsidR="00AE4CDD" w:rsidRPr="00BB07BC" w:rsidRDefault="00AE4CDD" w:rsidP="00AE4CDD">
      <w:pPr>
        <w:ind w:firstLine="709"/>
        <w:jc w:val="both"/>
        <w:rPr>
          <w:sz w:val="28"/>
          <w:szCs w:val="28"/>
        </w:rPr>
      </w:pPr>
      <w:r w:rsidRPr="00BB07BC">
        <w:rPr>
          <w:sz w:val="28"/>
          <w:szCs w:val="28"/>
        </w:rPr>
        <w:t xml:space="preserve">2.2.2. </w:t>
      </w:r>
      <w:proofErr w:type="gramStart"/>
      <w:r w:rsidRPr="00BB07BC">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proofErr w:type="gramEnd"/>
      <w:r w:rsidRPr="00BB07BC">
        <w:rPr>
          <w:sz w:val="28"/>
          <w:szCs w:val="28"/>
        </w:rPr>
        <w:t xml:space="preserve"> июля 2006 года № 149-ФЗ «Об информации, информационных технологиях и о защите информации»».</w:t>
      </w:r>
    </w:p>
    <w:p w:rsidR="00AE4CDD" w:rsidRPr="00BB07BC" w:rsidRDefault="00AE4CDD" w:rsidP="00AE4CDD">
      <w:pPr>
        <w:ind w:firstLine="709"/>
        <w:jc w:val="both"/>
        <w:rPr>
          <w:sz w:val="28"/>
          <w:szCs w:val="28"/>
        </w:rPr>
      </w:pPr>
      <w:r w:rsidRPr="00BB07BC">
        <w:rPr>
          <w:sz w:val="28"/>
          <w:szCs w:val="28"/>
        </w:rPr>
        <w:t>2.2.3. При предоставлении муниципальной услуги в электронной форме идентификация и аутентификация могут осуществляться посредством:</w:t>
      </w:r>
    </w:p>
    <w:p w:rsidR="00AE4CDD" w:rsidRPr="00BB07BC" w:rsidRDefault="00AE4CDD" w:rsidP="00AE4CDD">
      <w:pPr>
        <w:ind w:firstLine="709"/>
        <w:jc w:val="both"/>
        <w:rPr>
          <w:sz w:val="28"/>
          <w:szCs w:val="28"/>
        </w:rPr>
      </w:pPr>
      <w:proofErr w:type="gramStart"/>
      <w:r w:rsidRPr="00BB07BC">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E4CDD" w:rsidRPr="00AE4CDD" w:rsidRDefault="00AE4CDD" w:rsidP="00AE4CDD">
      <w:pPr>
        <w:pStyle w:val="17"/>
        <w:spacing w:before="0" w:line="240" w:lineRule="auto"/>
        <w:ind w:firstLine="709"/>
        <w:rPr>
          <w:rFonts w:ascii="Times New Roman" w:hAnsi="Times New Roman" w:cs="Times New Roman"/>
          <w:color w:val="auto"/>
          <w:sz w:val="28"/>
          <w:szCs w:val="28"/>
        </w:rPr>
      </w:pPr>
      <w:r w:rsidRPr="00AE4CDD">
        <w:rPr>
          <w:rFonts w:ascii="Times New Roman" w:hAnsi="Times New Roman" w:cs="Times New Roman"/>
          <w:color w:val="auto"/>
          <w:sz w:val="28"/>
          <w:szCs w:val="28"/>
        </w:rPr>
        <w:t>2) единой системы идентификац</w:t>
      </w:r>
      <w:proofErr w:type="gramStart"/>
      <w:r w:rsidRPr="00AE4CDD">
        <w:rPr>
          <w:rFonts w:ascii="Times New Roman" w:hAnsi="Times New Roman" w:cs="Times New Roman"/>
          <w:color w:val="auto"/>
          <w:sz w:val="28"/>
          <w:szCs w:val="28"/>
        </w:rPr>
        <w:t>ии и ау</w:t>
      </w:r>
      <w:proofErr w:type="gramEnd"/>
      <w:r w:rsidRPr="00AE4CDD">
        <w:rPr>
          <w:rFonts w:ascii="Times New Roman" w:hAnsi="Times New Roman" w:cs="Times New Roman"/>
          <w:color w:val="auto"/>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E4CDD" w:rsidRPr="00BB07BC" w:rsidRDefault="00AE4CDD" w:rsidP="00AE4CDD">
      <w:pPr>
        <w:autoSpaceDE w:val="0"/>
        <w:ind w:firstLine="709"/>
        <w:jc w:val="both"/>
        <w:rPr>
          <w:sz w:val="28"/>
          <w:szCs w:val="28"/>
        </w:rPr>
      </w:pPr>
    </w:p>
    <w:p w:rsidR="00AE4CDD" w:rsidRPr="00BB07BC" w:rsidRDefault="00AE4CDD" w:rsidP="00AE4CDD">
      <w:pPr>
        <w:widowControl w:val="0"/>
        <w:outlineLvl w:val="2"/>
        <w:rPr>
          <w:b/>
          <w:sz w:val="28"/>
          <w:szCs w:val="28"/>
        </w:rPr>
      </w:pPr>
      <w:r>
        <w:rPr>
          <w:b/>
          <w:sz w:val="28"/>
          <w:szCs w:val="28"/>
        </w:rPr>
        <w:t xml:space="preserve">                    </w:t>
      </w:r>
      <w:r w:rsidRPr="00BB07BC">
        <w:rPr>
          <w:b/>
          <w:sz w:val="28"/>
          <w:szCs w:val="28"/>
        </w:rPr>
        <w:t xml:space="preserve">Подраздел 2.3. Описание результата предоставления </w:t>
      </w:r>
    </w:p>
    <w:p w:rsidR="00AE4CDD" w:rsidRPr="00BB07BC" w:rsidRDefault="00AE4CDD" w:rsidP="00AE4CDD">
      <w:pPr>
        <w:widowControl w:val="0"/>
        <w:jc w:val="center"/>
        <w:outlineLvl w:val="2"/>
        <w:rPr>
          <w:b/>
          <w:sz w:val="28"/>
          <w:szCs w:val="28"/>
        </w:rPr>
      </w:pPr>
      <w:r w:rsidRPr="00BB07BC">
        <w:rPr>
          <w:b/>
          <w:sz w:val="28"/>
          <w:szCs w:val="28"/>
        </w:rPr>
        <w:t>муниципальной услуги</w:t>
      </w:r>
    </w:p>
    <w:p w:rsidR="00AE4CDD" w:rsidRPr="00BB07BC" w:rsidRDefault="00AE4CDD" w:rsidP="00AE4CDD">
      <w:pPr>
        <w:autoSpaceDE w:val="0"/>
        <w:ind w:firstLine="709"/>
        <w:jc w:val="both"/>
        <w:rPr>
          <w:sz w:val="28"/>
          <w:szCs w:val="28"/>
        </w:rPr>
      </w:pPr>
    </w:p>
    <w:p w:rsidR="00AE4CDD" w:rsidRPr="00BB07BC" w:rsidRDefault="00AE4CDD" w:rsidP="00AE4CDD">
      <w:pPr>
        <w:widowControl w:val="0"/>
        <w:autoSpaceDE w:val="0"/>
        <w:autoSpaceDN w:val="0"/>
        <w:adjustRightInd w:val="0"/>
        <w:jc w:val="both"/>
        <w:rPr>
          <w:sz w:val="28"/>
          <w:szCs w:val="28"/>
        </w:rPr>
      </w:pPr>
      <w:r w:rsidRPr="00BB07BC">
        <w:rPr>
          <w:sz w:val="28"/>
          <w:szCs w:val="28"/>
        </w:rPr>
        <w:t xml:space="preserve">       Результатом предоставления муниципальной услуги является:</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постановление о присвоении (аннулировании) адреса объекту;</w:t>
      </w: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 решение об отказе в присвоении (аннулировании) адреса объекту адресации.</w:t>
      </w:r>
    </w:p>
    <w:p w:rsidR="00AE4CDD" w:rsidRPr="00BB07BC" w:rsidRDefault="00AE4CDD" w:rsidP="00AE4CDD">
      <w:pPr>
        <w:widowControl w:val="0"/>
        <w:autoSpaceDE w:val="0"/>
        <w:autoSpaceDN w:val="0"/>
        <w:adjustRightInd w:val="0"/>
        <w:ind w:firstLine="709"/>
        <w:jc w:val="both"/>
        <w:rPr>
          <w:sz w:val="28"/>
          <w:szCs w:val="28"/>
          <w:lang w:eastAsia="ru-RU"/>
        </w:rPr>
      </w:pPr>
      <w:r w:rsidRPr="00BB07BC">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AE4CDD" w:rsidRPr="00BB07BC" w:rsidRDefault="00AE4CDD" w:rsidP="00AE4CDD">
      <w:pPr>
        <w:widowControl w:val="0"/>
        <w:autoSpaceDE w:val="0"/>
        <w:autoSpaceDN w:val="0"/>
        <w:adjustRightInd w:val="0"/>
        <w:ind w:firstLine="709"/>
        <w:jc w:val="both"/>
        <w:rPr>
          <w:sz w:val="28"/>
          <w:szCs w:val="28"/>
          <w:lang w:eastAsia="ru-RU"/>
        </w:rPr>
      </w:pPr>
    </w:p>
    <w:p w:rsidR="00AE4CDD" w:rsidRPr="00BB07BC" w:rsidRDefault="00AE4CDD" w:rsidP="00AE4CDD">
      <w:pPr>
        <w:widowControl w:val="0"/>
        <w:ind w:firstLine="726"/>
        <w:jc w:val="center"/>
        <w:outlineLvl w:val="2"/>
        <w:rPr>
          <w:b/>
          <w:sz w:val="28"/>
          <w:szCs w:val="28"/>
        </w:rPr>
      </w:pPr>
      <w:r w:rsidRPr="00BB07BC">
        <w:rPr>
          <w:b/>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E4CDD" w:rsidRPr="00BB07BC" w:rsidRDefault="00AE4CDD" w:rsidP="00AE4CDD">
      <w:pPr>
        <w:widowControl w:val="0"/>
        <w:autoSpaceDE w:val="0"/>
        <w:autoSpaceDN w:val="0"/>
        <w:adjustRightInd w:val="0"/>
        <w:ind w:firstLine="709"/>
        <w:jc w:val="center"/>
        <w:rPr>
          <w:sz w:val="28"/>
          <w:szCs w:val="28"/>
        </w:rPr>
      </w:pPr>
    </w:p>
    <w:p w:rsidR="00AE4CDD" w:rsidRPr="00BB07BC" w:rsidRDefault="00AE4CDD" w:rsidP="00AE4CDD">
      <w:pPr>
        <w:pStyle w:val="formattext"/>
        <w:ind w:firstLine="708"/>
        <w:jc w:val="both"/>
        <w:rPr>
          <w:sz w:val="28"/>
          <w:szCs w:val="28"/>
        </w:rPr>
      </w:pPr>
      <w:r w:rsidRPr="00BB07BC">
        <w:rPr>
          <w:sz w:val="28"/>
          <w:szCs w:val="28"/>
        </w:rPr>
        <w:t>2.4.1. Срок предоставления муниципальной услуги (получения итоговых документов) не должен превышать 10 рабочих дней со дня поступления заявления.</w:t>
      </w:r>
      <w:r>
        <w:rPr>
          <w:sz w:val="28"/>
          <w:szCs w:val="28"/>
        </w:rPr>
        <w:t xml:space="preserve">                                                                                                                                       </w:t>
      </w:r>
      <w:r w:rsidRPr="00BB07BC">
        <w:rPr>
          <w:sz w:val="28"/>
          <w:szCs w:val="28"/>
        </w:rPr>
        <w:t>Срок присвоения адреса вновь образованному земельному участку и вновь созданному объекту капитального строительства не должен превышать 8 дней со дня поступления заявления.</w:t>
      </w:r>
      <w:r>
        <w:rPr>
          <w:sz w:val="28"/>
          <w:szCs w:val="28"/>
        </w:rPr>
        <w:tab/>
        <w:t xml:space="preserve">                                                                                                        </w:t>
      </w:r>
      <w:r w:rsidRPr="00BB07BC">
        <w:rPr>
          <w:sz w:val="28"/>
          <w:szCs w:val="28"/>
        </w:rPr>
        <w:t>Срок изменения адреса земельного участка и объекта недвижимости не должен превышать 8 дней со дня поступления заявления.</w:t>
      </w:r>
      <w:r>
        <w:rPr>
          <w:sz w:val="28"/>
          <w:szCs w:val="28"/>
        </w:rPr>
        <w:tab/>
        <w:t xml:space="preserve">                                                                  2.4.2. </w:t>
      </w:r>
      <w:r w:rsidRPr="00BB07BC">
        <w:rPr>
          <w:sz w:val="28"/>
          <w:szCs w:val="28"/>
        </w:rPr>
        <w:t>Срок приостановления предоставления муниципальной услуги законодательством не предусмотрен.</w:t>
      </w:r>
      <w:r>
        <w:rPr>
          <w:sz w:val="28"/>
          <w:szCs w:val="28"/>
        </w:rPr>
        <w:tab/>
        <w:t xml:space="preserve">                                                                                         </w:t>
      </w:r>
      <w:r w:rsidRPr="00BB07BC">
        <w:rPr>
          <w:sz w:val="28"/>
          <w:szCs w:val="28"/>
        </w:rPr>
        <w:t>2.4.3. В случае представления заявления через многофункциональный центр срок, указанный в пункте 2.4.1. Административного регламента, исчисляется со дня передачи МФЦ заявления и документов в Администрацию.</w:t>
      </w:r>
      <w:r>
        <w:rPr>
          <w:sz w:val="28"/>
          <w:szCs w:val="28"/>
        </w:rPr>
        <w:t xml:space="preserve">                                                   </w:t>
      </w:r>
      <w:r w:rsidRPr="00BB07BC">
        <w:rPr>
          <w:sz w:val="28"/>
          <w:szCs w:val="28"/>
        </w:rPr>
        <w:t xml:space="preserve">2.4.4. </w:t>
      </w:r>
      <w:proofErr w:type="gramStart"/>
      <w:r w:rsidRPr="00BB07BC">
        <w:rPr>
          <w:sz w:val="28"/>
          <w:szCs w:val="28"/>
        </w:rPr>
        <w:t>Постановление Администрации Веселовского сельского поселения о присвоении объекту адресации адреса или аннулировании его адреса, а также решение об отказе в таком присвоении (аннулировании) адреса направляются  Администрацией  заявителю (представителю заявителя) одним из способов, указанным в заявлении:</w:t>
      </w:r>
      <w:r>
        <w:rPr>
          <w:sz w:val="28"/>
          <w:szCs w:val="28"/>
        </w:rPr>
        <w:tab/>
        <w:t xml:space="preserve">                                                                                                                        </w:t>
      </w:r>
      <w:r w:rsidRPr="00BB07BC">
        <w:rPr>
          <w:sz w:val="28"/>
          <w:szCs w:val="28"/>
        </w:rPr>
        <w:t>- в форме электронного документа не позднее одного рабочего дня со дня истечения срока, указанного в пунктах 2.4.1. и 2.4.3.</w:t>
      </w:r>
      <w:proofErr w:type="gramEnd"/>
      <w:r w:rsidRPr="00BB07BC">
        <w:rPr>
          <w:sz w:val="28"/>
          <w:szCs w:val="28"/>
        </w:rPr>
        <w:t xml:space="preserve"> Административного регламента;</w:t>
      </w:r>
      <w:r>
        <w:rPr>
          <w:sz w:val="28"/>
          <w:szCs w:val="28"/>
        </w:rPr>
        <w:t xml:space="preserve">                                                                                                                                         </w:t>
      </w:r>
      <w:r w:rsidRPr="00BB07BC">
        <w:rPr>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w:t>
      </w:r>
      <w:proofErr w:type="gramStart"/>
      <w:r w:rsidRPr="00BB07BC">
        <w:rPr>
          <w:sz w:val="28"/>
          <w:szCs w:val="28"/>
        </w:rPr>
        <w:t>истечения</w:t>
      </w:r>
      <w:proofErr w:type="gramEnd"/>
      <w:r w:rsidRPr="00BB07BC">
        <w:rPr>
          <w:sz w:val="28"/>
          <w:szCs w:val="28"/>
        </w:rPr>
        <w:t xml:space="preserve"> установленного пунктами 2.4.1. и 2.4.3. Административного регламента срока, посредством почтового отправления по указанному в заявлении почтовому адресу.</w:t>
      </w:r>
    </w:p>
    <w:p w:rsidR="00AE4CDD" w:rsidRPr="00BB07BC" w:rsidRDefault="00AE4CDD" w:rsidP="00AE4CDD">
      <w:pPr>
        <w:ind w:firstLine="709"/>
        <w:jc w:val="both"/>
        <w:rPr>
          <w:sz w:val="28"/>
          <w:szCs w:val="28"/>
        </w:rPr>
      </w:pPr>
      <w:proofErr w:type="gramStart"/>
      <w:r w:rsidRPr="00BB07BC">
        <w:rPr>
          <w:sz w:val="28"/>
          <w:szCs w:val="28"/>
        </w:rPr>
        <w:lastRenderedPageBreak/>
        <w:t>При наличии в заявлении указания о выдаче постановления о присвоении объекту адресации адреса или аннулировании его адреса, решение об отказе в таком присвоении или аннулировании через МФЦ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2.4.1. и 2.4.3.</w:t>
      </w:r>
      <w:proofErr w:type="gramEnd"/>
      <w:r w:rsidRPr="00BB07BC">
        <w:rPr>
          <w:sz w:val="28"/>
          <w:szCs w:val="28"/>
        </w:rPr>
        <w:t xml:space="preserve"> Административного регламента.</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2.4.5.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2.4.6. 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AE4CDD" w:rsidRPr="00BB07BC" w:rsidRDefault="00AE4CDD" w:rsidP="00AE4CDD">
      <w:pPr>
        <w:ind w:firstLine="709"/>
        <w:jc w:val="both"/>
        <w:rPr>
          <w:sz w:val="28"/>
          <w:szCs w:val="28"/>
        </w:rPr>
      </w:pPr>
      <w:r w:rsidRPr="00BB07BC">
        <w:rPr>
          <w:sz w:val="28"/>
          <w:szCs w:val="28"/>
        </w:rPr>
        <w:t>2.4.7.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AE4CDD" w:rsidRPr="00BB07BC" w:rsidRDefault="00AE4CDD" w:rsidP="00AE4CDD">
      <w:pPr>
        <w:ind w:firstLine="709"/>
        <w:jc w:val="both"/>
        <w:rPr>
          <w:color w:val="000000"/>
          <w:sz w:val="28"/>
          <w:szCs w:val="28"/>
        </w:rPr>
      </w:pPr>
      <w:r w:rsidRPr="00BB07BC">
        <w:rPr>
          <w:sz w:val="28"/>
          <w:szCs w:val="28"/>
        </w:rPr>
        <w:t xml:space="preserve">2.4.8. </w:t>
      </w:r>
      <w:proofErr w:type="gramStart"/>
      <w:r w:rsidRPr="00BB07BC">
        <w:rPr>
          <w:bCs/>
          <w:color w:val="000000"/>
          <w:sz w:val="28"/>
          <w:szCs w:val="28"/>
        </w:rPr>
        <w:t xml:space="preserve">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Администрацией на основании заявлений физических и юридических лиц, указанных в </w:t>
      </w:r>
      <w:hyperlink r:id="rId15" w:anchor="block_1027" w:history="1">
        <w:r w:rsidRPr="00AE4CDD">
          <w:rPr>
            <w:rStyle w:val="a5"/>
            <w:bCs/>
            <w:color w:val="000000"/>
            <w:sz w:val="28"/>
            <w:szCs w:val="28"/>
            <w:u w:val="none"/>
          </w:rPr>
          <w:t xml:space="preserve">пунктах </w:t>
        </w:r>
      </w:hyperlink>
      <w:r w:rsidRPr="00BB07BC">
        <w:rPr>
          <w:bCs/>
          <w:color w:val="000000"/>
          <w:sz w:val="28"/>
          <w:szCs w:val="28"/>
        </w:rPr>
        <w:t xml:space="preserve">1.2.1. и 1.2.3. настоящего Регламента, в случаях, указанных </w:t>
      </w:r>
      <w:r w:rsidRPr="00BB07BC">
        <w:rPr>
          <w:bCs/>
          <w:sz w:val="28"/>
          <w:szCs w:val="28"/>
        </w:rPr>
        <w:t xml:space="preserve">в </w:t>
      </w:r>
      <w:hyperlink r:id="rId16" w:anchor="block_108103" w:history="1">
        <w:r w:rsidRPr="00F857F8">
          <w:rPr>
            <w:rStyle w:val="a5"/>
            <w:bCs/>
            <w:color w:val="auto"/>
            <w:sz w:val="28"/>
            <w:szCs w:val="28"/>
            <w:u w:val="none"/>
          </w:rPr>
          <w:t>абзаце третьем подпункта "а"</w:t>
        </w:r>
      </w:hyperlink>
      <w:r w:rsidRPr="00F857F8">
        <w:rPr>
          <w:bCs/>
          <w:sz w:val="28"/>
          <w:szCs w:val="28"/>
        </w:rPr>
        <w:t xml:space="preserve">, </w:t>
      </w:r>
      <w:hyperlink r:id="rId17" w:anchor="block_10823" w:history="1">
        <w:r w:rsidRPr="00F857F8">
          <w:rPr>
            <w:rStyle w:val="a5"/>
            <w:bCs/>
            <w:color w:val="auto"/>
            <w:sz w:val="28"/>
            <w:szCs w:val="28"/>
            <w:u w:val="none"/>
          </w:rPr>
          <w:t>абзаце третьем подпункта "б"</w:t>
        </w:r>
      </w:hyperlink>
      <w:r w:rsidRPr="00F857F8">
        <w:rPr>
          <w:bCs/>
          <w:sz w:val="28"/>
          <w:szCs w:val="28"/>
        </w:rPr>
        <w:t xml:space="preserve">, </w:t>
      </w:r>
      <w:hyperlink r:id="rId18" w:anchor="block_10832" w:history="1">
        <w:r w:rsidRPr="00F857F8">
          <w:rPr>
            <w:rStyle w:val="a5"/>
            <w:bCs/>
            <w:color w:val="auto"/>
            <w:sz w:val="28"/>
            <w:szCs w:val="28"/>
            <w:u w:val="none"/>
          </w:rPr>
          <w:t>абзацах втором</w:t>
        </w:r>
      </w:hyperlink>
      <w:r w:rsidRPr="00F857F8">
        <w:rPr>
          <w:bCs/>
          <w:sz w:val="28"/>
          <w:szCs w:val="28"/>
        </w:rPr>
        <w:t xml:space="preserve"> и </w:t>
      </w:r>
      <w:hyperlink r:id="rId19" w:anchor="block_10833" w:history="1">
        <w:r w:rsidRPr="00F857F8">
          <w:rPr>
            <w:rStyle w:val="a5"/>
            <w:bCs/>
            <w:color w:val="auto"/>
            <w:sz w:val="28"/>
            <w:szCs w:val="28"/>
            <w:u w:val="none"/>
          </w:rPr>
          <w:t>третьем подпункта "в"</w:t>
        </w:r>
      </w:hyperlink>
      <w:r w:rsidRPr="00F857F8">
        <w:rPr>
          <w:bCs/>
          <w:sz w:val="28"/>
          <w:szCs w:val="28"/>
        </w:rPr>
        <w:t xml:space="preserve"> и </w:t>
      </w:r>
      <w:hyperlink r:id="rId20" w:anchor="block_1084" w:history="1">
        <w:r w:rsidRPr="00F857F8">
          <w:rPr>
            <w:rStyle w:val="a5"/>
            <w:bCs/>
            <w:color w:val="auto"/>
            <w:sz w:val="28"/>
            <w:szCs w:val="28"/>
            <w:u w:val="none"/>
          </w:rPr>
          <w:t>подпункте "г</w:t>
        </w:r>
        <w:proofErr w:type="gramEnd"/>
        <w:r w:rsidRPr="00F857F8">
          <w:rPr>
            <w:rStyle w:val="a5"/>
            <w:bCs/>
            <w:color w:val="auto"/>
            <w:sz w:val="28"/>
            <w:szCs w:val="28"/>
            <w:u w:val="none"/>
          </w:rPr>
          <w:t xml:space="preserve">" пункта </w:t>
        </w:r>
      </w:hyperlink>
      <w:r w:rsidRPr="00BB07BC">
        <w:rPr>
          <w:bCs/>
          <w:sz w:val="28"/>
          <w:szCs w:val="28"/>
        </w:rPr>
        <w:t>9.1.10.</w:t>
      </w:r>
      <w:r w:rsidRPr="00BB07BC">
        <w:rPr>
          <w:bCs/>
          <w:color w:val="000000"/>
          <w:sz w:val="28"/>
          <w:szCs w:val="28"/>
        </w:rPr>
        <w:t xml:space="preserve"> настоящего Регламента,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w:t>
      </w:r>
      <w:r w:rsidRPr="00BB07BC">
        <w:rPr>
          <w:b/>
          <w:bCs/>
          <w:color w:val="5B5E5F"/>
          <w:sz w:val="28"/>
          <w:szCs w:val="28"/>
        </w:rPr>
        <w:t xml:space="preserve"> </w:t>
      </w:r>
      <w:r w:rsidRPr="00BB07BC">
        <w:rPr>
          <w:bCs/>
          <w:color w:val="000000"/>
          <w:sz w:val="28"/>
          <w:szCs w:val="28"/>
        </w:rPr>
        <w:t xml:space="preserve">в соответствии с </w:t>
      </w:r>
      <w:hyperlink r:id="rId21" w:history="1">
        <w:r w:rsidRPr="00F857F8">
          <w:rPr>
            <w:rStyle w:val="a5"/>
            <w:bCs/>
            <w:color w:val="000000"/>
            <w:sz w:val="28"/>
            <w:szCs w:val="28"/>
            <w:u w:val="none"/>
          </w:rPr>
          <w:t>Федеральным законом</w:t>
        </w:r>
      </w:hyperlink>
      <w:r w:rsidRPr="00BB07BC">
        <w:rPr>
          <w:bCs/>
          <w:color w:val="000000"/>
          <w:sz w:val="28"/>
          <w:szCs w:val="28"/>
        </w:rPr>
        <w:t xml:space="preserve"> "О государственной регистрации недвижимости".</w:t>
      </w:r>
    </w:p>
    <w:p w:rsidR="00AE4CDD" w:rsidRPr="00BB07BC" w:rsidRDefault="00AE4CDD" w:rsidP="00AE4CDD">
      <w:pPr>
        <w:ind w:firstLine="709"/>
        <w:jc w:val="both"/>
        <w:rPr>
          <w:sz w:val="28"/>
          <w:szCs w:val="28"/>
        </w:rPr>
      </w:pPr>
    </w:p>
    <w:p w:rsidR="00AE4CDD" w:rsidRPr="00BB07BC" w:rsidRDefault="00AE4CDD" w:rsidP="00AE4CDD">
      <w:pPr>
        <w:widowControl w:val="0"/>
        <w:ind w:firstLine="726"/>
        <w:jc w:val="center"/>
        <w:outlineLvl w:val="2"/>
        <w:rPr>
          <w:b/>
          <w:sz w:val="28"/>
          <w:szCs w:val="28"/>
        </w:rPr>
      </w:pPr>
      <w:r w:rsidRPr="00BB07BC">
        <w:rPr>
          <w:b/>
          <w:sz w:val="28"/>
          <w:szCs w:val="28"/>
        </w:rPr>
        <w:t xml:space="preserve">Подраздел 2.5. Перечень нормативных правовых актов, регулирующих отношения, возникающие в связи </w:t>
      </w:r>
      <w:proofErr w:type="gramStart"/>
      <w:r w:rsidRPr="00BB07BC">
        <w:rPr>
          <w:b/>
          <w:sz w:val="28"/>
          <w:szCs w:val="28"/>
        </w:rPr>
        <w:t>с</w:t>
      </w:r>
      <w:proofErr w:type="gramEnd"/>
      <w:r w:rsidRPr="00BB07BC">
        <w:rPr>
          <w:b/>
          <w:sz w:val="28"/>
          <w:szCs w:val="28"/>
        </w:rPr>
        <w:t xml:space="preserve"> </w:t>
      </w:r>
    </w:p>
    <w:p w:rsidR="00AE4CDD" w:rsidRPr="00BB07BC" w:rsidRDefault="00AE4CDD" w:rsidP="00AE4CDD">
      <w:pPr>
        <w:widowControl w:val="0"/>
        <w:ind w:firstLine="726"/>
        <w:jc w:val="center"/>
        <w:outlineLvl w:val="2"/>
        <w:rPr>
          <w:b/>
          <w:sz w:val="28"/>
          <w:szCs w:val="28"/>
        </w:rPr>
      </w:pPr>
      <w:r w:rsidRPr="00BB07BC">
        <w:rPr>
          <w:b/>
          <w:sz w:val="28"/>
          <w:szCs w:val="28"/>
        </w:rPr>
        <w:t>предоставлением муниципальной услуги</w:t>
      </w:r>
    </w:p>
    <w:p w:rsidR="00AE4CDD" w:rsidRPr="00BB07BC" w:rsidRDefault="00AE4CDD" w:rsidP="00AE4CDD">
      <w:pPr>
        <w:widowControl w:val="0"/>
        <w:autoSpaceDE w:val="0"/>
        <w:autoSpaceDN w:val="0"/>
        <w:adjustRightInd w:val="0"/>
        <w:ind w:firstLine="709"/>
        <w:jc w:val="both"/>
        <w:rPr>
          <w:sz w:val="28"/>
          <w:szCs w:val="28"/>
        </w:rPr>
      </w:pPr>
    </w:p>
    <w:p w:rsidR="00AE4CDD" w:rsidRPr="00BB07BC" w:rsidRDefault="00AE4CDD" w:rsidP="00AE4CDD">
      <w:pPr>
        <w:widowControl w:val="0"/>
        <w:autoSpaceDE w:val="0"/>
        <w:autoSpaceDN w:val="0"/>
        <w:adjustRightInd w:val="0"/>
        <w:ind w:firstLine="709"/>
        <w:jc w:val="both"/>
        <w:rPr>
          <w:sz w:val="28"/>
          <w:szCs w:val="28"/>
        </w:rPr>
      </w:pPr>
      <w:r w:rsidRPr="00BB07BC">
        <w:rPr>
          <w:sz w:val="28"/>
          <w:szCs w:val="28"/>
        </w:rPr>
        <w:t>Предоставление муниципальной услуги осуществляется в соответствии со следующими нормативными актами:</w:t>
      </w:r>
    </w:p>
    <w:p w:rsidR="00AE4CDD" w:rsidRPr="00BB07BC" w:rsidRDefault="00AE4CDD" w:rsidP="00F857F8">
      <w:pPr>
        <w:widowControl w:val="0"/>
        <w:autoSpaceDE w:val="0"/>
        <w:autoSpaceDN w:val="0"/>
        <w:adjustRightInd w:val="0"/>
        <w:jc w:val="both"/>
        <w:rPr>
          <w:sz w:val="28"/>
          <w:szCs w:val="28"/>
        </w:rPr>
      </w:pPr>
      <w:r w:rsidRPr="00BB07BC">
        <w:rPr>
          <w:sz w:val="28"/>
          <w:szCs w:val="28"/>
        </w:rPr>
        <w:t>-</w:t>
      </w:r>
      <w:hyperlink r:id="rId22" w:history="1">
        <w:r w:rsidRPr="00BB07BC">
          <w:rPr>
            <w:rStyle w:val="af2"/>
            <w:b w:val="0"/>
            <w:color w:val="000000"/>
            <w:sz w:val="28"/>
            <w:szCs w:val="28"/>
          </w:rPr>
          <w:t>Конституцией</w:t>
        </w:r>
      </w:hyperlink>
      <w:r w:rsidRPr="00BB07BC">
        <w:rPr>
          <w:sz w:val="28"/>
          <w:szCs w:val="28"/>
        </w:rPr>
        <w:t xml:space="preserve"> Российской Федерации;</w:t>
      </w:r>
    </w:p>
    <w:p w:rsidR="00AE4CDD" w:rsidRPr="00BB07BC" w:rsidRDefault="00AE4CDD" w:rsidP="00AE4CDD">
      <w:pPr>
        <w:jc w:val="both"/>
        <w:rPr>
          <w:sz w:val="28"/>
          <w:szCs w:val="28"/>
        </w:rPr>
      </w:pPr>
      <w:r w:rsidRPr="00BB07BC">
        <w:rPr>
          <w:sz w:val="28"/>
          <w:szCs w:val="28"/>
        </w:rPr>
        <w:t>-</w:t>
      </w:r>
      <w:r>
        <w:rPr>
          <w:sz w:val="28"/>
          <w:szCs w:val="28"/>
        </w:rPr>
        <w:t xml:space="preserve"> </w:t>
      </w:r>
      <w:r w:rsidRPr="00BB07BC">
        <w:rPr>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AE4CDD" w:rsidRPr="00BB07BC" w:rsidRDefault="00AE4CDD" w:rsidP="00AE4CDD">
      <w:pPr>
        <w:tabs>
          <w:tab w:val="left" w:pos="540"/>
        </w:tabs>
        <w:jc w:val="both"/>
        <w:rPr>
          <w:sz w:val="28"/>
          <w:szCs w:val="28"/>
        </w:rPr>
      </w:pPr>
      <w:r w:rsidRPr="00BB07BC">
        <w:rPr>
          <w:sz w:val="28"/>
          <w:szCs w:val="28"/>
        </w:rPr>
        <w:t>- Постановлением Главы Администрации Дубовского района Ростовской области от 20.07.2006 №300 «О единой системе адресного описания местоположения объектов градостроительной деятельности и порядке ведения Единого адресного реестра сельских поселений Дубовского района».</w:t>
      </w:r>
    </w:p>
    <w:p w:rsidR="00AE4CDD" w:rsidRPr="00BB07BC" w:rsidRDefault="00AE4CDD" w:rsidP="00AE4CDD">
      <w:pPr>
        <w:jc w:val="both"/>
        <w:rPr>
          <w:sz w:val="28"/>
          <w:szCs w:val="28"/>
        </w:rPr>
      </w:pPr>
      <w:r>
        <w:rPr>
          <w:sz w:val="28"/>
          <w:szCs w:val="28"/>
        </w:rPr>
        <w:lastRenderedPageBreak/>
        <w:t xml:space="preserve"> </w:t>
      </w:r>
      <w:r w:rsidRPr="00BB07BC">
        <w:rPr>
          <w:sz w:val="28"/>
          <w:szCs w:val="28"/>
        </w:rPr>
        <w:t>- Федеральным законом от 02 мая 2006 года № 59-ФЗ «О порядке рассмотрения обращений граждан Российской Федерации»;</w:t>
      </w:r>
    </w:p>
    <w:p w:rsidR="00AE4CDD" w:rsidRPr="00BB07BC" w:rsidRDefault="00AE4CDD" w:rsidP="00AE4CDD">
      <w:pPr>
        <w:jc w:val="both"/>
        <w:rPr>
          <w:sz w:val="28"/>
          <w:szCs w:val="28"/>
        </w:rPr>
      </w:pPr>
      <w:r w:rsidRPr="00BB07BC">
        <w:rPr>
          <w:sz w:val="28"/>
          <w:szCs w:val="28"/>
        </w:rPr>
        <w:t>-</w:t>
      </w:r>
      <w:r>
        <w:rPr>
          <w:sz w:val="28"/>
          <w:szCs w:val="28"/>
        </w:rPr>
        <w:t xml:space="preserve"> </w:t>
      </w:r>
      <w:r w:rsidRPr="00BB07BC">
        <w:rPr>
          <w:sz w:val="28"/>
          <w:szCs w:val="28"/>
        </w:rPr>
        <w:t xml:space="preserve">Постановлением Правительства Российской Федерации от </w:t>
      </w:r>
      <w:r>
        <w:rPr>
          <w:sz w:val="28"/>
          <w:szCs w:val="28"/>
        </w:rPr>
        <w:t xml:space="preserve"> </w:t>
      </w:r>
      <w:r w:rsidRPr="00BB07BC">
        <w:rPr>
          <w:sz w:val="28"/>
          <w:szCs w:val="28"/>
        </w:rPr>
        <w:t xml:space="preserve"> 19 ноября 2014 года № 1221 «Об утверждении правил присвоения, изменения и аннулирования адресов»;</w:t>
      </w:r>
    </w:p>
    <w:p w:rsidR="00AE4CDD" w:rsidRPr="00BB07BC" w:rsidRDefault="00AE4CDD" w:rsidP="00AE4CDD">
      <w:pPr>
        <w:pStyle w:val="18"/>
        <w:jc w:val="both"/>
        <w:rPr>
          <w:rFonts w:ascii="Times New Roman" w:hAnsi="Times New Roman"/>
          <w:color w:val="000000"/>
          <w:sz w:val="28"/>
          <w:szCs w:val="28"/>
        </w:rPr>
      </w:pPr>
      <w:r w:rsidRPr="00BB07BC">
        <w:rPr>
          <w:rFonts w:ascii="Times New Roman" w:hAnsi="Times New Roman"/>
          <w:sz w:val="28"/>
          <w:szCs w:val="28"/>
        </w:rPr>
        <w:t>-</w:t>
      </w:r>
      <w:r>
        <w:rPr>
          <w:rFonts w:ascii="Times New Roman" w:hAnsi="Times New Roman"/>
          <w:sz w:val="28"/>
          <w:szCs w:val="28"/>
        </w:rPr>
        <w:t xml:space="preserve"> </w:t>
      </w:r>
      <w:r w:rsidRPr="00BB07BC">
        <w:rPr>
          <w:rFonts w:ascii="Times New Roman" w:hAnsi="Times New Roman"/>
          <w:color w:val="000000"/>
          <w:sz w:val="28"/>
          <w:szCs w:val="28"/>
        </w:rPr>
        <w:t>Приказ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BB07BC">
        <w:rPr>
          <w:rFonts w:ascii="Times New Roman" w:hAnsi="Times New Roman"/>
          <w:sz w:val="28"/>
          <w:szCs w:val="28"/>
        </w:rPr>
        <w:t xml:space="preserve"> (</w:t>
      </w:r>
      <w:r w:rsidRPr="00BB07BC">
        <w:rPr>
          <w:rFonts w:ascii="Times New Roman" w:hAnsi="Times New Roman"/>
          <w:color w:val="000000"/>
          <w:sz w:val="28"/>
          <w:szCs w:val="28"/>
        </w:rPr>
        <w:t>Официальный интернет-портал правовой информации http://www.pravo.gov.ru, 12.02.2015);</w:t>
      </w:r>
    </w:p>
    <w:p w:rsidR="00AE4CDD" w:rsidRPr="00BB07BC" w:rsidRDefault="00AE4CDD" w:rsidP="00AE4CDD">
      <w:pPr>
        <w:jc w:val="both"/>
        <w:rPr>
          <w:sz w:val="28"/>
          <w:szCs w:val="28"/>
        </w:rPr>
      </w:pPr>
      <w:r w:rsidRPr="00BB07BC">
        <w:rPr>
          <w:sz w:val="28"/>
          <w:szCs w:val="28"/>
        </w:rPr>
        <w:t xml:space="preserve"> - 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AE4CDD" w:rsidRPr="00BB07BC" w:rsidRDefault="00AE4CDD" w:rsidP="00AE4CDD">
      <w:pPr>
        <w:autoSpaceDE w:val="0"/>
        <w:autoSpaceDN w:val="0"/>
        <w:adjustRightInd w:val="0"/>
        <w:jc w:val="both"/>
        <w:rPr>
          <w:sz w:val="28"/>
          <w:szCs w:val="28"/>
        </w:rPr>
      </w:pPr>
      <w:r w:rsidRPr="00BB07BC">
        <w:rPr>
          <w:sz w:val="28"/>
          <w:szCs w:val="28"/>
        </w:rPr>
        <w:t>- Настоящим Административным регламентом.</w:t>
      </w:r>
    </w:p>
    <w:p w:rsidR="00AE4CDD" w:rsidRPr="00BB07BC" w:rsidRDefault="00AE4CDD" w:rsidP="00AE4CDD">
      <w:pPr>
        <w:ind w:firstLine="709"/>
        <w:jc w:val="both"/>
        <w:rPr>
          <w:sz w:val="28"/>
          <w:szCs w:val="28"/>
        </w:rPr>
      </w:pPr>
    </w:p>
    <w:p w:rsidR="00AE4CDD" w:rsidRPr="00BB07BC" w:rsidRDefault="00AE4CDD" w:rsidP="00AE4CDD">
      <w:pPr>
        <w:ind w:left="709"/>
        <w:jc w:val="center"/>
        <w:rPr>
          <w:b/>
          <w:sz w:val="28"/>
          <w:szCs w:val="28"/>
        </w:rPr>
      </w:pPr>
      <w:r w:rsidRPr="00BB07BC">
        <w:rPr>
          <w:b/>
          <w:sz w:val="28"/>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E4CDD" w:rsidRPr="00BB07BC" w:rsidRDefault="00AE4CDD" w:rsidP="00AE4CDD">
      <w:pPr>
        <w:widowControl w:val="0"/>
        <w:ind w:firstLine="726"/>
        <w:jc w:val="center"/>
        <w:outlineLvl w:val="2"/>
        <w:rPr>
          <w:b/>
          <w:sz w:val="28"/>
          <w:szCs w:val="28"/>
        </w:rPr>
      </w:pPr>
    </w:p>
    <w:p w:rsidR="00AE4CDD" w:rsidRPr="00DB223C" w:rsidRDefault="00AE4CDD" w:rsidP="00AE4CDD">
      <w:pPr>
        <w:pStyle w:val="formattext"/>
        <w:ind w:firstLine="708"/>
        <w:jc w:val="both"/>
        <w:rPr>
          <w:sz w:val="28"/>
          <w:szCs w:val="28"/>
        </w:rPr>
      </w:pPr>
      <w:r w:rsidRPr="00BB07BC">
        <w:rPr>
          <w:sz w:val="28"/>
          <w:szCs w:val="28"/>
        </w:rPr>
        <w:t>2.6.1.  Для получения муниципальной услуги заявителем представляются следующие документы:</w:t>
      </w:r>
      <w:r>
        <w:rPr>
          <w:sz w:val="28"/>
          <w:szCs w:val="28"/>
        </w:rPr>
        <w:tab/>
        <w:t xml:space="preserve">                                                                                                                             </w:t>
      </w:r>
      <w:r w:rsidRPr="00BB07BC">
        <w:rPr>
          <w:sz w:val="28"/>
          <w:szCs w:val="28"/>
        </w:rPr>
        <w:t xml:space="preserve">а) заявление о присвоении объекту адресации адреса или об аннулировании его адреса, которое оформляется по форме согласно приложению </w:t>
      </w:r>
      <w:r w:rsidR="00F857F8">
        <w:rPr>
          <w:sz w:val="28"/>
          <w:szCs w:val="28"/>
        </w:rPr>
        <w:t>№</w:t>
      </w:r>
      <w:r w:rsidRPr="00BB07BC">
        <w:rPr>
          <w:sz w:val="28"/>
          <w:szCs w:val="28"/>
        </w:rPr>
        <w:t xml:space="preserve"> 1 к настоящему Регламенту;</w:t>
      </w:r>
      <w:r>
        <w:rPr>
          <w:sz w:val="28"/>
          <w:szCs w:val="28"/>
        </w:rPr>
        <w:t xml:space="preserve">                                                                                                                             </w:t>
      </w:r>
      <w:proofErr w:type="gramStart"/>
      <w:r w:rsidRPr="00BB07BC">
        <w:rPr>
          <w:color w:val="000000"/>
          <w:sz w:val="28"/>
          <w:szCs w:val="28"/>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w:t>
      </w:r>
      <w:r>
        <w:rPr>
          <w:color w:val="000000"/>
          <w:sz w:val="28"/>
          <w:szCs w:val="28"/>
        </w:rPr>
        <w:t>ипальных услуг</w:t>
      </w:r>
      <w:proofErr w:type="gramEnd"/>
      <w:r>
        <w:rPr>
          <w:color w:val="000000"/>
          <w:sz w:val="28"/>
          <w:szCs w:val="28"/>
        </w:rPr>
        <w:t xml:space="preserve"> (функций) (</w:t>
      </w:r>
      <w:proofErr w:type="spellStart"/>
      <w:r>
        <w:rPr>
          <w:color w:val="000000"/>
          <w:sz w:val="28"/>
          <w:szCs w:val="28"/>
        </w:rPr>
        <w:t>далее-</w:t>
      </w:r>
      <w:r w:rsidRPr="00BB07BC">
        <w:rPr>
          <w:color w:val="000000"/>
          <w:sz w:val="28"/>
          <w:szCs w:val="28"/>
        </w:rPr>
        <w:t>региональный</w:t>
      </w:r>
      <w:proofErr w:type="spellEnd"/>
      <w:r w:rsidRPr="00BB07BC">
        <w:rPr>
          <w:color w:val="000000"/>
          <w:sz w:val="28"/>
          <w:szCs w:val="28"/>
        </w:rPr>
        <w:t xml:space="preserve"> портал), портала федеральной информационной адресной системы в информационно-телекоммуникационной сети "Интернет" (далее - портал адресной системы).</w:t>
      </w:r>
      <w:r>
        <w:rPr>
          <w:color w:val="000000"/>
          <w:sz w:val="28"/>
          <w:szCs w:val="28"/>
        </w:rPr>
        <w:tab/>
        <w:t xml:space="preserve">                                                                                        </w:t>
      </w:r>
      <w:r w:rsidRPr="00BB07BC">
        <w:rPr>
          <w:color w:val="000000"/>
          <w:sz w:val="28"/>
          <w:szCs w:val="28"/>
        </w:rPr>
        <w:t xml:space="preserve">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w:t>
      </w:r>
      <w:r w:rsidRPr="00BB07BC">
        <w:rPr>
          <w:color w:val="000000"/>
          <w:sz w:val="28"/>
          <w:szCs w:val="28"/>
        </w:rPr>
        <w:lastRenderedPageBreak/>
        <w:t>соглашение о взаимодействии.</w:t>
      </w:r>
      <w:r>
        <w:rPr>
          <w:color w:val="000000"/>
          <w:sz w:val="28"/>
          <w:szCs w:val="28"/>
        </w:rPr>
        <w:tab/>
        <w:t xml:space="preserve">                                                                                         </w:t>
      </w:r>
      <w:r w:rsidRPr="00BB07BC">
        <w:rPr>
          <w:color w:val="000000"/>
          <w:sz w:val="28"/>
          <w:szCs w:val="28"/>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r>
        <w:rPr>
          <w:color w:val="000000"/>
          <w:sz w:val="28"/>
          <w:szCs w:val="28"/>
        </w:rPr>
        <w:t xml:space="preserve">                                                                                                                               </w:t>
      </w:r>
      <w:r w:rsidRPr="00BB07BC">
        <w:rPr>
          <w:color w:val="000000"/>
          <w:sz w:val="28"/>
          <w:szCs w:val="28"/>
        </w:rPr>
        <w:t>Заявление представляется в уполномоченный орган или многофункциональный центр по месту нахождения объекта адресации.</w:t>
      </w:r>
      <w:r>
        <w:rPr>
          <w:color w:val="000000"/>
          <w:sz w:val="28"/>
          <w:szCs w:val="28"/>
        </w:rPr>
        <w:tab/>
        <w:t xml:space="preserve">                                    </w:t>
      </w:r>
      <w:r w:rsidRPr="00F857F8">
        <w:rPr>
          <w:color w:val="000000"/>
          <w:sz w:val="28"/>
          <w:szCs w:val="28"/>
        </w:rPr>
        <w:t> </w:t>
      </w:r>
      <w:hyperlink r:id="rId23" w:anchor="block_1000" w:history="1">
        <w:r w:rsidRPr="00F857F8">
          <w:rPr>
            <w:rStyle w:val="a5"/>
            <w:color w:val="000000"/>
            <w:sz w:val="28"/>
            <w:szCs w:val="28"/>
            <w:u w:val="none"/>
          </w:rPr>
          <w:t>Заявление</w:t>
        </w:r>
      </w:hyperlink>
      <w:r w:rsidRPr="00BB07BC">
        <w:rPr>
          <w:color w:val="000000"/>
          <w:sz w:val="28"/>
          <w:szCs w:val="28"/>
        </w:rPr>
        <w:t> подписывается заявителем либо представителем заявителя.</w:t>
      </w:r>
      <w:r>
        <w:rPr>
          <w:color w:val="000000"/>
          <w:sz w:val="28"/>
          <w:szCs w:val="28"/>
        </w:rPr>
        <w:t xml:space="preserve"> </w:t>
      </w:r>
      <w:r>
        <w:rPr>
          <w:color w:val="000000"/>
          <w:sz w:val="28"/>
          <w:szCs w:val="28"/>
        </w:rPr>
        <w:tab/>
        <w:t xml:space="preserve">                                                 </w:t>
      </w:r>
      <w:r w:rsidRPr="00BB07BC">
        <w:rPr>
          <w:color w:val="000000"/>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24" w:anchor="block_185" w:history="1">
        <w:r w:rsidRPr="00F857F8">
          <w:rPr>
            <w:rStyle w:val="a5"/>
            <w:color w:val="000000"/>
            <w:sz w:val="28"/>
            <w:szCs w:val="28"/>
            <w:u w:val="none"/>
          </w:rPr>
          <w:t>законодательством</w:t>
        </w:r>
      </w:hyperlink>
      <w:r w:rsidRPr="00BB07BC">
        <w:rPr>
          <w:color w:val="000000"/>
          <w:sz w:val="28"/>
          <w:szCs w:val="28"/>
        </w:rPr>
        <w:t> Российской Федерации.</w:t>
      </w:r>
      <w:r>
        <w:rPr>
          <w:color w:val="000000"/>
          <w:sz w:val="28"/>
          <w:szCs w:val="28"/>
        </w:rPr>
        <w:tab/>
        <w:t xml:space="preserve">                          </w:t>
      </w:r>
      <w:r w:rsidRPr="00BB07BC">
        <w:rPr>
          <w:color w:val="000000"/>
          <w:sz w:val="28"/>
          <w:szCs w:val="28"/>
        </w:rPr>
        <w:t>При представлении заявления кадастровым инженером к такому заявлению прилагается копия документа, предусмотренного </w:t>
      </w:r>
      <w:hyperlink r:id="rId25" w:anchor="block_35" w:history="1">
        <w:r w:rsidRPr="00F857F8">
          <w:rPr>
            <w:rStyle w:val="a5"/>
            <w:color w:val="000000"/>
            <w:sz w:val="28"/>
            <w:szCs w:val="28"/>
            <w:u w:val="none"/>
          </w:rPr>
          <w:t>статьей 35</w:t>
        </w:r>
      </w:hyperlink>
      <w:r w:rsidRPr="00BB07BC">
        <w:rPr>
          <w:color w:val="000000"/>
          <w:sz w:val="28"/>
          <w:szCs w:val="28"/>
        </w:rPr>
        <w:t> или </w:t>
      </w:r>
      <w:hyperlink r:id="rId26" w:anchor="block_423" w:history="1">
        <w:r w:rsidRPr="00F857F8">
          <w:rPr>
            <w:rStyle w:val="a5"/>
            <w:color w:val="000000"/>
            <w:sz w:val="28"/>
            <w:szCs w:val="28"/>
            <w:u w:val="none"/>
          </w:rPr>
          <w:t>статьей 42</w:t>
        </w:r>
        <w:r w:rsidRPr="00F857F8">
          <w:rPr>
            <w:rStyle w:val="a5"/>
            <w:color w:val="000000"/>
            <w:sz w:val="28"/>
            <w:szCs w:val="28"/>
            <w:u w:val="none"/>
            <w:vertAlign w:val="superscript"/>
          </w:rPr>
          <w:t> 3</w:t>
        </w:r>
      </w:hyperlink>
      <w:r w:rsidRPr="00BB07BC">
        <w:rPr>
          <w:color w:val="000000"/>
          <w:sz w:val="28"/>
          <w:szCs w:val="28"/>
        </w:rPr>
        <w:t>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Pr>
          <w:color w:val="000000"/>
          <w:sz w:val="28"/>
          <w:szCs w:val="28"/>
        </w:rPr>
        <w:tab/>
        <w:t xml:space="preserve">                                                                                                  </w:t>
      </w:r>
      <w:r w:rsidRPr="00BB07BC">
        <w:rPr>
          <w:color w:val="000000"/>
          <w:sz w:val="28"/>
          <w:szCs w:val="28"/>
        </w:rPr>
        <w:t>Заявление в форме электронного документа подписывается </w:t>
      </w:r>
      <w:hyperlink r:id="rId27" w:anchor="block_21" w:history="1">
        <w:r w:rsidRPr="00F857F8">
          <w:rPr>
            <w:rStyle w:val="a5"/>
            <w:color w:val="000000"/>
            <w:sz w:val="28"/>
            <w:szCs w:val="28"/>
            <w:u w:val="none"/>
          </w:rPr>
          <w:t>электронной подписью</w:t>
        </w:r>
      </w:hyperlink>
      <w:r w:rsidRPr="00BB07BC">
        <w:rPr>
          <w:color w:val="000000"/>
          <w:sz w:val="28"/>
          <w:szCs w:val="28"/>
        </w:rPr>
        <w:t> заявителя либо представителя заявителя, вид которой определяется в соответствии с </w:t>
      </w:r>
      <w:hyperlink r:id="rId28" w:anchor="block_21102" w:history="1">
        <w:r w:rsidRPr="00F857F8">
          <w:rPr>
            <w:rStyle w:val="a5"/>
            <w:color w:val="000000"/>
            <w:sz w:val="28"/>
            <w:szCs w:val="28"/>
            <w:u w:val="none"/>
          </w:rPr>
          <w:t>частью 2 статьи 21</w:t>
        </w:r>
        <w:r w:rsidRPr="00F857F8">
          <w:rPr>
            <w:rStyle w:val="a5"/>
            <w:color w:val="000000"/>
            <w:sz w:val="28"/>
            <w:szCs w:val="28"/>
            <w:u w:val="none"/>
            <w:vertAlign w:val="superscript"/>
          </w:rPr>
          <w:t> 1</w:t>
        </w:r>
      </w:hyperlink>
      <w:r w:rsidRPr="00BB07BC">
        <w:rPr>
          <w:color w:val="000000"/>
          <w:sz w:val="28"/>
          <w:szCs w:val="28"/>
        </w:rPr>
        <w:t> Федерального закона "Об организации предоставления государственных и муниципальных услуг".</w:t>
      </w:r>
      <w:r>
        <w:rPr>
          <w:color w:val="000000"/>
          <w:sz w:val="28"/>
          <w:szCs w:val="28"/>
        </w:rPr>
        <w:tab/>
        <w:t xml:space="preserve">                                     </w:t>
      </w:r>
      <w:r w:rsidRPr="00BB07BC">
        <w:rPr>
          <w:color w:val="000000"/>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(в случае, если представитель заявителя действует на основании доверенности).</w:t>
      </w:r>
      <w:r>
        <w:rPr>
          <w:color w:val="000000"/>
          <w:sz w:val="28"/>
          <w:szCs w:val="28"/>
        </w:rPr>
        <w:t xml:space="preserve">           </w:t>
      </w:r>
      <w:r w:rsidRPr="00BB07BC">
        <w:rPr>
          <w:color w:val="000000"/>
          <w:sz w:val="28"/>
          <w:szCs w:val="28"/>
        </w:rPr>
        <w:t>В случае представления </w:t>
      </w:r>
      <w:hyperlink r:id="rId29" w:anchor="block_1000" w:history="1">
        <w:r w:rsidRPr="00F857F8">
          <w:rPr>
            <w:rStyle w:val="a5"/>
            <w:color w:val="000000"/>
            <w:sz w:val="28"/>
            <w:szCs w:val="28"/>
            <w:u w:val="none"/>
          </w:rPr>
          <w:t>заявления</w:t>
        </w:r>
      </w:hyperlink>
      <w:r w:rsidRPr="00F857F8">
        <w:rPr>
          <w:color w:val="000000"/>
          <w:sz w:val="28"/>
          <w:szCs w:val="28"/>
        </w:rPr>
        <w:t> </w:t>
      </w:r>
      <w:r w:rsidRPr="00BB07BC">
        <w:rPr>
          <w:color w:val="000000"/>
          <w:sz w:val="28"/>
          <w:szCs w:val="28"/>
        </w:rPr>
        <w:t>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Pr>
          <w:color w:val="000000"/>
          <w:sz w:val="28"/>
          <w:szCs w:val="28"/>
        </w:rPr>
        <w:tab/>
        <w:t xml:space="preserve">                          </w:t>
      </w:r>
      <w:proofErr w:type="gramStart"/>
      <w:r w:rsidRPr="00BB07BC">
        <w:rPr>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AE4CDD" w:rsidRPr="00BB07BC" w:rsidRDefault="00AE4CDD" w:rsidP="00AE4CDD">
      <w:pPr>
        <w:pStyle w:val="s1"/>
        <w:shd w:val="clear" w:color="auto" w:fill="FFFFFF"/>
        <w:spacing w:before="0" w:beforeAutospacing="0" w:after="0" w:afterAutospacing="0"/>
        <w:jc w:val="both"/>
        <w:rPr>
          <w:color w:val="000000"/>
          <w:sz w:val="28"/>
          <w:szCs w:val="28"/>
        </w:rPr>
      </w:pPr>
      <w:r w:rsidRPr="00BB07BC">
        <w:rPr>
          <w:color w:val="000000"/>
          <w:sz w:val="28"/>
          <w:szCs w:val="28"/>
        </w:rPr>
        <w:t xml:space="preserve">б) правоустанавливающие и (или) </w:t>
      </w:r>
      <w:proofErr w:type="spellStart"/>
      <w:r w:rsidRPr="00BB07BC">
        <w:rPr>
          <w:color w:val="000000"/>
          <w:sz w:val="28"/>
          <w:szCs w:val="28"/>
        </w:rPr>
        <w:t>правоудостоверяющие</w:t>
      </w:r>
      <w:proofErr w:type="spellEnd"/>
      <w:r w:rsidRPr="00BB07BC">
        <w:rPr>
          <w:color w:val="000000"/>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30" w:history="1">
        <w:r w:rsidRPr="00F857F8">
          <w:rPr>
            <w:rStyle w:val="a5"/>
            <w:color w:val="000000"/>
            <w:sz w:val="28"/>
            <w:szCs w:val="28"/>
            <w:u w:val="none"/>
          </w:rPr>
          <w:t>Градостроительным кодексом</w:t>
        </w:r>
      </w:hyperlink>
      <w:r w:rsidRPr="00BB07BC">
        <w:rPr>
          <w:color w:val="000000"/>
          <w:sz w:val="28"/>
          <w:szCs w:val="28"/>
        </w:rPr>
        <w:t xml:space="preserve"> Российской Федерации для </w:t>
      </w:r>
      <w:proofErr w:type="gramStart"/>
      <w:r w:rsidRPr="00BB07BC">
        <w:rPr>
          <w:color w:val="000000"/>
          <w:sz w:val="28"/>
          <w:szCs w:val="28"/>
        </w:rPr>
        <w:t>строительства</w:t>
      </w:r>
      <w:proofErr w:type="gramEnd"/>
      <w:r w:rsidRPr="00BB07BC">
        <w:rPr>
          <w:color w:val="000000"/>
          <w:sz w:val="28"/>
          <w:szCs w:val="28"/>
        </w:rPr>
        <w:t xml:space="preserve"> которых получение разрешения на строительство не требуется, </w:t>
      </w:r>
      <w:r w:rsidRPr="00BB07BC">
        <w:rPr>
          <w:color w:val="000000"/>
          <w:sz w:val="28"/>
          <w:szCs w:val="28"/>
        </w:rPr>
        <w:lastRenderedPageBreak/>
        <w:t xml:space="preserve">правоустанавливающие и (или) </w:t>
      </w:r>
      <w:proofErr w:type="spellStart"/>
      <w:r w:rsidRPr="00BB07BC">
        <w:rPr>
          <w:color w:val="000000"/>
          <w:sz w:val="28"/>
          <w:szCs w:val="28"/>
        </w:rPr>
        <w:t>правоудостоверяющие</w:t>
      </w:r>
      <w:proofErr w:type="spellEnd"/>
      <w:r w:rsidRPr="00BB07BC">
        <w:rPr>
          <w:color w:val="000000"/>
          <w:sz w:val="28"/>
          <w:szCs w:val="28"/>
        </w:rPr>
        <w:t xml:space="preserve"> документы на земельный участок, на котором расположены указанное здание (строение), сооружение);</w:t>
      </w:r>
    </w:p>
    <w:p w:rsidR="00AE4CDD" w:rsidRPr="00BB07BC" w:rsidRDefault="00AE4CDD" w:rsidP="00AE4CDD">
      <w:pPr>
        <w:pStyle w:val="s1"/>
        <w:shd w:val="clear" w:color="auto" w:fill="FFFFFF"/>
        <w:spacing w:before="0" w:beforeAutospacing="0" w:after="300" w:afterAutospacing="0"/>
        <w:jc w:val="both"/>
        <w:rPr>
          <w:color w:val="000000"/>
          <w:sz w:val="28"/>
          <w:szCs w:val="28"/>
        </w:rPr>
      </w:pPr>
      <w:r w:rsidRPr="00BB07BC">
        <w:rPr>
          <w:color w:val="000000"/>
          <w:sz w:val="28"/>
          <w:szCs w:val="28"/>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Pr>
          <w:color w:val="000000"/>
          <w:sz w:val="28"/>
          <w:szCs w:val="28"/>
        </w:rPr>
        <w:t xml:space="preserve">                                                                                                                                        </w:t>
      </w:r>
      <w:r w:rsidRPr="00BB07BC">
        <w:rPr>
          <w:color w:val="000000"/>
          <w:sz w:val="28"/>
          <w:szCs w:val="28"/>
        </w:rPr>
        <w:t>г)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31" w:history="1">
        <w:r w:rsidRPr="00F857F8">
          <w:rPr>
            <w:rStyle w:val="a5"/>
            <w:color w:val="000000"/>
            <w:sz w:val="28"/>
            <w:szCs w:val="28"/>
            <w:u w:val="none"/>
          </w:rPr>
          <w:t>Градостроительным кодексом</w:t>
        </w:r>
      </w:hyperlink>
      <w:r w:rsidRPr="00BB07BC">
        <w:rPr>
          <w:color w:val="000000"/>
          <w:sz w:val="28"/>
          <w:szCs w:val="28"/>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Pr>
          <w:color w:val="000000"/>
          <w:sz w:val="28"/>
          <w:szCs w:val="28"/>
        </w:rPr>
        <w:t xml:space="preserve"> </w:t>
      </w:r>
      <w:r>
        <w:rPr>
          <w:color w:val="000000"/>
          <w:sz w:val="28"/>
          <w:szCs w:val="28"/>
        </w:rPr>
        <w:tab/>
        <w:t xml:space="preserve">                                                                                                                     </w:t>
      </w:r>
      <w:proofErr w:type="spellStart"/>
      <w:r w:rsidRPr="00BB07BC">
        <w:rPr>
          <w:color w:val="000000"/>
          <w:sz w:val="28"/>
          <w:szCs w:val="28"/>
        </w:rPr>
        <w:t>д</w:t>
      </w:r>
      <w:proofErr w:type="spellEnd"/>
      <w:r w:rsidRPr="00BB07BC">
        <w:rPr>
          <w:color w:val="000000"/>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color w:val="000000"/>
          <w:sz w:val="28"/>
          <w:szCs w:val="28"/>
        </w:rPr>
        <w:tab/>
        <w:t xml:space="preserve">                                                                                                       </w:t>
      </w:r>
      <w:r w:rsidRPr="00BB07BC">
        <w:rPr>
          <w:color w:val="000000"/>
          <w:sz w:val="28"/>
          <w:szCs w:val="28"/>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Pr>
          <w:color w:val="000000"/>
          <w:sz w:val="28"/>
          <w:szCs w:val="28"/>
        </w:rPr>
        <w:tab/>
        <w:t xml:space="preserve">                                                        </w:t>
      </w:r>
      <w:r w:rsidRPr="00BB07BC">
        <w:rPr>
          <w:color w:val="000000"/>
          <w:sz w:val="28"/>
          <w:szCs w:val="28"/>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Pr>
          <w:color w:val="000000"/>
          <w:sz w:val="28"/>
          <w:szCs w:val="28"/>
        </w:rPr>
        <w:t xml:space="preserve"> </w:t>
      </w:r>
      <w:r>
        <w:rPr>
          <w:color w:val="000000"/>
          <w:sz w:val="28"/>
          <w:szCs w:val="28"/>
        </w:rPr>
        <w:tab/>
        <w:t xml:space="preserve">                                                                           </w:t>
      </w:r>
      <w:proofErr w:type="spellStart"/>
      <w:r w:rsidRPr="00BB07BC">
        <w:rPr>
          <w:color w:val="000000"/>
          <w:sz w:val="28"/>
          <w:szCs w:val="28"/>
        </w:rPr>
        <w:t>з</w:t>
      </w:r>
      <w:proofErr w:type="spellEnd"/>
      <w:r w:rsidRPr="00BB07BC">
        <w:rPr>
          <w:color w:val="000000"/>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Pr>
          <w:color w:val="000000"/>
          <w:sz w:val="28"/>
          <w:szCs w:val="28"/>
        </w:rPr>
        <w:tab/>
        <w:t xml:space="preserve">                                                   </w:t>
      </w:r>
      <w:r w:rsidRPr="00BB07BC">
        <w:rPr>
          <w:color w:val="000000"/>
          <w:sz w:val="28"/>
          <w:szCs w:val="28"/>
        </w:rPr>
        <w:t>и)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32" w:anchor="block_1141" w:history="1">
        <w:r w:rsidRPr="00F857F8">
          <w:rPr>
            <w:rStyle w:val="a5"/>
            <w:color w:val="000000"/>
            <w:sz w:val="28"/>
            <w:szCs w:val="28"/>
            <w:u w:val="none"/>
          </w:rPr>
          <w:t>подпункте "а" пункта 14</w:t>
        </w:r>
      </w:hyperlink>
      <w:r w:rsidRPr="00BB07BC">
        <w:rPr>
          <w:color w:val="000000"/>
          <w:sz w:val="28"/>
          <w:szCs w:val="28"/>
        </w:rPr>
        <w:t> настоящих Правил);</w:t>
      </w:r>
      <w:r>
        <w:rPr>
          <w:color w:val="000000"/>
          <w:sz w:val="28"/>
          <w:szCs w:val="28"/>
        </w:rPr>
        <w:t xml:space="preserve">                                                                                                                                         </w:t>
      </w:r>
      <w:r w:rsidRPr="00BB07BC">
        <w:rPr>
          <w:color w:val="000000"/>
          <w:sz w:val="28"/>
          <w:szCs w:val="28"/>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33" w:anchor="block_1141" w:history="1">
        <w:r w:rsidRPr="00F857F8">
          <w:rPr>
            <w:rStyle w:val="a5"/>
            <w:color w:val="000000"/>
            <w:sz w:val="28"/>
            <w:szCs w:val="28"/>
            <w:u w:val="none"/>
          </w:rPr>
          <w:t>подпункте "а" пункта 14</w:t>
        </w:r>
      </w:hyperlink>
      <w:r w:rsidRPr="00BB07BC">
        <w:rPr>
          <w:color w:val="000000"/>
          <w:sz w:val="28"/>
          <w:szCs w:val="28"/>
        </w:rPr>
        <w:t> настоящих Правил).</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 xml:space="preserve">2.6.2. </w:t>
      </w:r>
      <w:proofErr w:type="gramStart"/>
      <w:r w:rsidRPr="00BB07BC">
        <w:rPr>
          <w:color w:val="000000"/>
          <w:sz w:val="28"/>
          <w:szCs w:val="28"/>
        </w:rPr>
        <w:t>Документы, указанные в подпунктах </w:t>
      </w:r>
      <w:hyperlink r:id="rId34" w:anchor="block_1342" w:history="1">
        <w:r w:rsidRPr="00F857F8">
          <w:rPr>
            <w:rStyle w:val="a5"/>
            <w:color w:val="000000"/>
            <w:sz w:val="28"/>
            <w:szCs w:val="28"/>
            <w:u w:val="none"/>
          </w:rPr>
          <w:t>"г"</w:t>
        </w:r>
      </w:hyperlink>
      <w:r w:rsidRPr="00F857F8">
        <w:rPr>
          <w:color w:val="000000"/>
          <w:sz w:val="28"/>
          <w:szCs w:val="28"/>
        </w:rPr>
        <w:t>, </w:t>
      </w:r>
      <w:hyperlink r:id="rId35" w:anchor="block_1345" w:history="1">
        <w:r w:rsidRPr="00F857F8">
          <w:rPr>
            <w:rStyle w:val="a5"/>
            <w:color w:val="000000"/>
            <w:sz w:val="28"/>
            <w:szCs w:val="28"/>
            <w:u w:val="none"/>
          </w:rPr>
          <w:t>"е"</w:t>
        </w:r>
      </w:hyperlink>
      <w:r w:rsidRPr="00F857F8">
        <w:rPr>
          <w:color w:val="000000"/>
          <w:sz w:val="28"/>
          <w:szCs w:val="28"/>
        </w:rPr>
        <w:t>, </w:t>
      </w:r>
      <w:hyperlink r:id="rId36" w:anchor="block_1348" w:history="1">
        <w:r w:rsidRPr="00F857F8">
          <w:rPr>
            <w:rStyle w:val="a5"/>
            <w:color w:val="000000"/>
            <w:sz w:val="28"/>
            <w:szCs w:val="28"/>
            <w:u w:val="none"/>
          </w:rPr>
          <w:t>"и"</w:t>
        </w:r>
      </w:hyperlink>
      <w:r w:rsidRPr="00F857F8">
        <w:rPr>
          <w:color w:val="000000"/>
          <w:sz w:val="28"/>
          <w:szCs w:val="28"/>
        </w:rPr>
        <w:t> и </w:t>
      </w:r>
      <w:hyperlink r:id="rId37" w:anchor="block_1349" w:history="1">
        <w:r w:rsidRPr="00F857F8">
          <w:rPr>
            <w:rStyle w:val="a5"/>
            <w:color w:val="000000"/>
            <w:sz w:val="28"/>
            <w:szCs w:val="28"/>
            <w:u w:val="none"/>
          </w:rPr>
          <w:t xml:space="preserve">"к" пункта </w:t>
        </w:r>
      </w:hyperlink>
      <w:r w:rsidRPr="00BB07BC">
        <w:rPr>
          <w:color w:val="000000"/>
          <w:sz w:val="28"/>
          <w:szCs w:val="28"/>
        </w:rPr>
        <w:t xml:space="preserve">2.6.1.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w:t>
      </w:r>
      <w:r w:rsidRPr="00BB07BC">
        <w:rPr>
          <w:color w:val="000000"/>
          <w:sz w:val="28"/>
          <w:szCs w:val="28"/>
        </w:rPr>
        <w:lastRenderedPageBreak/>
        <w:t>государственным бюджетным учреждением в порядке межведомственного информационного взаимодействия по запросу Администрации.</w:t>
      </w:r>
      <w:proofErr w:type="gramEnd"/>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2.6.3. Уполномоченные органы запрашивают документы, указанные в </w:t>
      </w:r>
      <w:hyperlink r:id="rId38" w:anchor="block_1034" w:history="1">
        <w:r w:rsidRPr="00F857F8">
          <w:rPr>
            <w:rStyle w:val="a5"/>
            <w:color w:val="000000"/>
            <w:sz w:val="28"/>
            <w:szCs w:val="28"/>
            <w:u w:val="none"/>
          </w:rPr>
          <w:t xml:space="preserve">пункте </w:t>
        </w:r>
      </w:hyperlink>
      <w:r w:rsidRPr="00BB07BC">
        <w:rPr>
          <w:color w:val="000000"/>
          <w:sz w:val="28"/>
          <w:szCs w:val="28"/>
        </w:rPr>
        <w:t>2.6.1.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2.6.4. Заявители (представители заявителя) при подаче </w:t>
      </w:r>
      <w:hyperlink r:id="rId39" w:anchor="block_1000" w:history="1">
        <w:r w:rsidRPr="00F857F8">
          <w:rPr>
            <w:rStyle w:val="a5"/>
            <w:color w:val="000000"/>
            <w:sz w:val="28"/>
            <w:szCs w:val="28"/>
            <w:u w:val="none"/>
          </w:rPr>
          <w:t>заявления</w:t>
        </w:r>
      </w:hyperlink>
      <w:r w:rsidRPr="00BB07BC">
        <w:rPr>
          <w:color w:val="000000"/>
          <w:sz w:val="28"/>
          <w:szCs w:val="28"/>
        </w:rPr>
        <w:t> вправе приложить к нему документы, указанные в </w:t>
      </w:r>
      <w:hyperlink r:id="rId40" w:anchor="block_1341" w:history="1">
        <w:r w:rsidRPr="00F857F8">
          <w:rPr>
            <w:rStyle w:val="a5"/>
            <w:color w:val="000000"/>
            <w:sz w:val="28"/>
            <w:szCs w:val="28"/>
            <w:u w:val="none"/>
          </w:rPr>
          <w:t>подпунктах "б"</w:t>
        </w:r>
      </w:hyperlink>
      <w:r w:rsidRPr="00F857F8">
        <w:rPr>
          <w:color w:val="000000"/>
          <w:sz w:val="28"/>
          <w:szCs w:val="28"/>
        </w:rPr>
        <w:t>, </w:t>
      </w:r>
      <w:hyperlink r:id="rId41" w:anchor="block_1343" w:history="1">
        <w:r w:rsidRPr="00F857F8">
          <w:rPr>
            <w:rStyle w:val="a5"/>
            <w:color w:val="000000"/>
            <w:sz w:val="28"/>
            <w:szCs w:val="28"/>
            <w:u w:val="none"/>
          </w:rPr>
          <w:t>"г"</w:t>
        </w:r>
      </w:hyperlink>
      <w:r w:rsidRPr="00F857F8">
        <w:rPr>
          <w:color w:val="000000"/>
          <w:sz w:val="28"/>
          <w:szCs w:val="28"/>
        </w:rPr>
        <w:t>, </w:t>
      </w:r>
      <w:hyperlink r:id="rId42" w:anchor="block_1344" w:history="1">
        <w:r w:rsidRPr="00F857F8">
          <w:rPr>
            <w:rStyle w:val="a5"/>
            <w:color w:val="000000"/>
            <w:sz w:val="28"/>
            <w:szCs w:val="28"/>
            <w:u w:val="none"/>
          </w:rPr>
          <w:t>"</w:t>
        </w:r>
        <w:proofErr w:type="spellStart"/>
        <w:r w:rsidRPr="00F857F8">
          <w:rPr>
            <w:rStyle w:val="a5"/>
            <w:color w:val="000000"/>
            <w:sz w:val="28"/>
            <w:szCs w:val="28"/>
            <w:u w:val="none"/>
          </w:rPr>
          <w:t>д</w:t>
        </w:r>
        <w:proofErr w:type="spellEnd"/>
        <w:r w:rsidRPr="00F857F8">
          <w:rPr>
            <w:rStyle w:val="a5"/>
            <w:color w:val="000000"/>
            <w:sz w:val="28"/>
            <w:szCs w:val="28"/>
            <w:u w:val="none"/>
          </w:rPr>
          <w:t>"</w:t>
        </w:r>
      </w:hyperlink>
      <w:r w:rsidRPr="00F857F8">
        <w:rPr>
          <w:color w:val="000000"/>
          <w:sz w:val="28"/>
          <w:szCs w:val="28"/>
        </w:rPr>
        <w:t>, </w:t>
      </w:r>
      <w:hyperlink r:id="rId43" w:anchor="block_1346" w:history="1">
        <w:r w:rsidRPr="00F857F8">
          <w:rPr>
            <w:rStyle w:val="a5"/>
            <w:color w:val="000000"/>
            <w:sz w:val="28"/>
            <w:szCs w:val="28"/>
            <w:u w:val="none"/>
          </w:rPr>
          <w:t>"е"</w:t>
        </w:r>
      </w:hyperlink>
      <w:r w:rsidRPr="00BB07BC">
        <w:rPr>
          <w:color w:val="000000"/>
          <w:sz w:val="28"/>
          <w:szCs w:val="28"/>
        </w:rPr>
        <w:t> и "</w:t>
      </w:r>
      <w:proofErr w:type="spellStart"/>
      <w:r w:rsidRPr="00BB07BC">
        <w:rPr>
          <w:color w:val="000000"/>
          <w:sz w:val="28"/>
          <w:szCs w:val="28"/>
        </w:rPr>
        <w:t>з</w:t>
      </w:r>
      <w:proofErr w:type="spellEnd"/>
      <w:r w:rsidRPr="00BB07BC">
        <w:rPr>
          <w:color w:val="000000"/>
          <w:sz w:val="28"/>
          <w:szCs w:val="28"/>
        </w:rPr>
        <w:t>" пункта 2.6.1.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2.6.5. Документы, указанные в </w:t>
      </w:r>
      <w:hyperlink r:id="rId44" w:anchor="block_1341" w:history="1">
        <w:r w:rsidRPr="00F857F8">
          <w:rPr>
            <w:rStyle w:val="a5"/>
            <w:color w:val="000000"/>
            <w:sz w:val="28"/>
            <w:szCs w:val="28"/>
            <w:u w:val="none"/>
          </w:rPr>
          <w:t>подпунктах "б"</w:t>
        </w:r>
      </w:hyperlink>
      <w:r w:rsidRPr="00F857F8">
        <w:rPr>
          <w:color w:val="000000"/>
          <w:sz w:val="28"/>
          <w:szCs w:val="28"/>
        </w:rPr>
        <w:t>, </w:t>
      </w:r>
      <w:hyperlink r:id="rId45" w:anchor="block_1343" w:history="1">
        <w:r w:rsidRPr="00F857F8">
          <w:rPr>
            <w:rStyle w:val="a5"/>
            <w:color w:val="000000"/>
            <w:sz w:val="28"/>
            <w:szCs w:val="28"/>
            <w:u w:val="none"/>
          </w:rPr>
          <w:t>"г"</w:t>
        </w:r>
      </w:hyperlink>
      <w:r w:rsidRPr="00F857F8">
        <w:rPr>
          <w:color w:val="000000"/>
          <w:sz w:val="28"/>
          <w:szCs w:val="28"/>
        </w:rPr>
        <w:t>, </w:t>
      </w:r>
      <w:hyperlink r:id="rId46" w:anchor="block_1344" w:history="1">
        <w:r w:rsidRPr="00F857F8">
          <w:rPr>
            <w:rStyle w:val="a5"/>
            <w:color w:val="000000"/>
            <w:sz w:val="28"/>
            <w:szCs w:val="28"/>
            <w:u w:val="none"/>
          </w:rPr>
          <w:t>"</w:t>
        </w:r>
        <w:proofErr w:type="spellStart"/>
        <w:r w:rsidRPr="00F857F8">
          <w:rPr>
            <w:rStyle w:val="a5"/>
            <w:color w:val="000000"/>
            <w:sz w:val="28"/>
            <w:szCs w:val="28"/>
            <w:u w:val="none"/>
          </w:rPr>
          <w:t>д</w:t>
        </w:r>
        <w:proofErr w:type="spellEnd"/>
        <w:r w:rsidRPr="00F857F8">
          <w:rPr>
            <w:rStyle w:val="a5"/>
            <w:color w:val="000000"/>
            <w:sz w:val="28"/>
            <w:szCs w:val="28"/>
            <w:u w:val="none"/>
          </w:rPr>
          <w:t>"</w:t>
        </w:r>
      </w:hyperlink>
      <w:r w:rsidRPr="00F857F8">
        <w:rPr>
          <w:color w:val="000000"/>
          <w:sz w:val="28"/>
          <w:szCs w:val="28"/>
        </w:rPr>
        <w:t>, </w:t>
      </w:r>
      <w:hyperlink r:id="rId47" w:anchor="block_1346" w:history="1">
        <w:r w:rsidRPr="00F857F8">
          <w:rPr>
            <w:rStyle w:val="a5"/>
            <w:color w:val="000000"/>
            <w:sz w:val="28"/>
            <w:szCs w:val="28"/>
            <w:u w:val="none"/>
          </w:rPr>
          <w:t>"ж"</w:t>
        </w:r>
      </w:hyperlink>
      <w:r w:rsidRPr="00F857F8">
        <w:rPr>
          <w:color w:val="000000"/>
          <w:sz w:val="28"/>
          <w:szCs w:val="28"/>
        </w:rPr>
        <w:t> и </w:t>
      </w:r>
      <w:hyperlink r:id="rId48" w:anchor="block_1347" w:history="1">
        <w:r w:rsidRPr="00F857F8">
          <w:rPr>
            <w:rStyle w:val="a5"/>
            <w:color w:val="000000"/>
            <w:sz w:val="28"/>
            <w:szCs w:val="28"/>
            <w:u w:val="none"/>
          </w:rPr>
          <w:t>"</w:t>
        </w:r>
        <w:proofErr w:type="spellStart"/>
        <w:r w:rsidRPr="00F857F8">
          <w:rPr>
            <w:rStyle w:val="a5"/>
            <w:color w:val="000000"/>
            <w:sz w:val="28"/>
            <w:szCs w:val="28"/>
            <w:u w:val="none"/>
          </w:rPr>
          <w:t>з</w:t>
        </w:r>
        <w:proofErr w:type="spellEnd"/>
        <w:r w:rsidRPr="00F857F8">
          <w:rPr>
            <w:rStyle w:val="a5"/>
            <w:color w:val="000000"/>
            <w:sz w:val="28"/>
            <w:szCs w:val="28"/>
            <w:u w:val="none"/>
          </w:rPr>
          <w:t xml:space="preserve">" пункта </w:t>
        </w:r>
      </w:hyperlink>
      <w:r w:rsidRPr="00BB07BC">
        <w:rPr>
          <w:color w:val="000000"/>
          <w:sz w:val="28"/>
          <w:szCs w:val="28"/>
        </w:rPr>
        <w:t>2.6.1.  настоящего Регламента, представляемые в уполномоченный орган в форме электронных документов, удостоверяются </w:t>
      </w:r>
      <w:hyperlink r:id="rId49" w:anchor="block_21" w:history="1">
        <w:r w:rsidRPr="00BB07BC">
          <w:rPr>
            <w:rStyle w:val="a5"/>
            <w:color w:val="000000"/>
            <w:sz w:val="28"/>
            <w:szCs w:val="28"/>
          </w:rPr>
          <w:t xml:space="preserve">электронной </w:t>
        </w:r>
        <w:r w:rsidRPr="00F857F8">
          <w:rPr>
            <w:rStyle w:val="a5"/>
            <w:color w:val="000000"/>
            <w:sz w:val="28"/>
            <w:szCs w:val="28"/>
            <w:u w:val="none"/>
          </w:rPr>
          <w:t>подписью</w:t>
        </w:r>
      </w:hyperlink>
      <w:r w:rsidRPr="00BB07BC">
        <w:rPr>
          <w:color w:val="000000"/>
          <w:sz w:val="28"/>
          <w:szCs w:val="28"/>
        </w:rPr>
        <w:t> заявителя (представителя заявителя), вид которой определяется в соответствии с </w:t>
      </w:r>
      <w:hyperlink r:id="rId50" w:anchor="block_21102" w:history="1">
        <w:r w:rsidRPr="00F857F8">
          <w:rPr>
            <w:rStyle w:val="a5"/>
            <w:color w:val="000000"/>
            <w:sz w:val="28"/>
            <w:szCs w:val="28"/>
            <w:u w:val="none"/>
          </w:rPr>
          <w:t>частью 2 статьи 21</w:t>
        </w:r>
        <w:r w:rsidRPr="00F857F8">
          <w:rPr>
            <w:rStyle w:val="a5"/>
            <w:color w:val="000000"/>
            <w:sz w:val="28"/>
            <w:szCs w:val="28"/>
            <w:u w:val="none"/>
            <w:vertAlign w:val="superscript"/>
          </w:rPr>
          <w:t> 1</w:t>
        </w:r>
      </w:hyperlink>
      <w:r w:rsidRPr="00BB07BC">
        <w:rPr>
          <w:color w:val="000000"/>
          <w:sz w:val="28"/>
          <w:szCs w:val="28"/>
        </w:rPr>
        <w:t> Федерального закона "Об организации предоставления государственных и муниципальных услуг".</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2.6.6.  Если</w:t>
      </w:r>
      <w:r w:rsidR="00F857F8">
        <w:rPr>
          <w:color w:val="000000"/>
          <w:sz w:val="28"/>
          <w:szCs w:val="28"/>
        </w:rPr>
        <w:t xml:space="preserve"> </w:t>
      </w:r>
      <w:r w:rsidRPr="00BB07BC">
        <w:rPr>
          <w:color w:val="000000"/>
          <w:sz w:val="28"/>
          <w:szCs w:val="28"/>
        </w:rPr>
        <w:t> </w:t>
      </w:r>
      <w:hyperlink r:id="rId51" w:anchor="block_1000" w:history="1">
        <w:r w:rsidRPr="00F857F8">
          <w:rPr>
            <w:rStyle w:val="a5"/>
            <w:color w:val="000000"/>
            <w:sz w:val="28"/>
            <w:szCs w:val="28"/>
            <w:u w:val="none"/>
          </w:rPr>
          <w:t>заявление</w:t>
        </w:r>
      </w:hyperlink>
      <w:r w:rsidR="00F857F8">
        <w:rPr>
          <w:color w:val="000000"/>
          <w:sz w:val="28"/>
          <w:szCs w:val="28"/>
        </w:rPr>
        <w:t xml:space="preserve"> </w:t>
      </w:r>
      <w:r w:rsidRPr="00F857F8">
        <w:rPr>
          <w:color w:val="000000"/>
          <w:sz w:val="28"/>
          <w:szCs w:val="28"/>
        </w:rPr>
        <w:t> </w:t>
      </w:r>
      <w:r w:rsidRPr="00BB07BC">
        <w:rPr>
          <w:color w:val="000000"/>
          <w:sz w:val="28"/>
          <w:szCs w:val="28"/>
        </w:rPr>
        <w:t>и документы, указанные в </w:t>
      </w:r>
      <w:hyperlink r:id="rId52" w:anchor="block_1034" w:history="1">
        <w:r w:rsidRPr="00F857F8">
          <w:rPr>
            <w:rStyle w:val="a5"/>
            <w:color w:val="000000"/>
            <w:sz w:val="28"/>
            <w:szCs w:val="28"/>
            <w:u w:val="none"/>
          </w:rPr>
          <w:t xml:space="preserve">пункте </w:t>
        </w:r>
      </w:hyperlink>
      <w:r w:rsidRPr="00BB07BC">
        <w:rPr>
          <w:color w:val="000000"/>
          <w:sz w:val="28"/>
          <w:szCs w:val="28"/>
        </w:rPr>
        <w:t>2.6.1.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2.6.7. В случае</w:t>
      </w:r>
      <w:proofErr w:type="gramStart"/>
      <w:r w:rsidRPr="00BB07BC">
        <w:rPr>
          <w:color w:val="000000"/>
          <w:sz w:val="28"/>
          <w:szCs w:val="28"/>
        </w:rPr>
        <w:t>,</w:t>
      </w:r>
      <w:proofErr w:type="gramEnd"/>
      <w:r w:rsidRPr="00BB07BC">
        <w:rPr>
          <w:color w:val="000000"/>
          <w:sz w:val="28"/>
          <w:szCs w:val="28"/>
        </w:rPr>
        <w:t xml:space="preserve"> если заявление и документы, указанные в </w:t>
      </w:r>
      <w:hyperlink r:id="rId53" w:anchor="block_1034" w:history="1">
        <w:r w:rsidRPr="00F857F8">
          <w:rPr>
            <w:rStyle w:val="a5"/>
            <w:color w:val="000000"/>
            <w:sz w:val="28"/>
            <w:szCs w:val="28"/>
            <w:u w:val="none"/>
          </w:rPr>
          <w:t xml:space="preserve">пункте </w:t>
        </w:r>
      </w:hyperlink>
      <w:r w:rsidRPr="00BB07BC">
        <w:rPr>
          <w:color w:val="000000"/>
          <w:sz w:val="28"/>
          <w:szCs w:val="28"/>
        </w:rPr>
        <w:t>2.6.1. настоящего Регламента,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 xml:space="preserve">2.6.8. </w:t>
      </w:r>
      <w:proofErr w:type="gramStart"/>
      <w:r w:rsidRPr="00BB07BC">
        <w:rPr>
          <w:color w:val="000000"/>
          <w:sz w:val="28"/>
          <w:szCs w:val="28"/>
        </w:rPr>
        <w:t xml:space="preserve">Получение заявления и документов, указанных </w:t>
      </w:r>
      <w:hyperlink r:id="rId54" w:anchor="block_1034" w:history="1">
        <w:r w:rsidRPr="00F857F8">
          <w:rPr>
            <w:rStyle w:val="a5"/>
            <w:color w:val="000000"/>
            <w:sz w:val="28"/>
            <w:szCs w:val="28"/>
            <w:u w:val="none"/>
          </w:rPr>
          <w:t>пункте</w:t>
        </w:r>
        <w:r w:rsidRPr="00BB07BC">
          <w:rPr>
            <w:rStyle w:val="a5"/>
            <w:color w:val="000000"/>
            <w:sz w:val="28"/>
            <w:szCs w:val="28"/>
          </w:rPr>
          <w:t xml:space="preserve"> </w:t>
        </w:r>
      </w:hyperlink>
      <w:r w:rsidRPr="00BB07BC">
        <w:rPr>
          <w:color w:val="000000"/>
          <w:sz w:val="28"/>
          <w:szCs w:val="28"/>
        </w:rPr>
        <w:t>2.6.1. настоящего Регламента,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 xml:space="preserve">2.6.9. </w:t>
      </w:r>
      <w:proofErr w:type="gramStart"/>
      <w:r w:rsidRPr="00BB07BC">
        <w:rPr>
          <w:color w:val="000000"/>
          <w:sz w:val="28"/>
          <w:szCs w:val="28"/>
        </w:rPr>
        <w:t xml:space="preserve">Сообщение о получении заявления и документов, указанных </w:t>
      </w:r>
      <w:hyperlink r:id="rId55" w:anchor="block_1034" w:history="1">
        <w:r w:rsidRPr="00BB07BC">
          <w:rPr>
            <w:rStyle w:val="a5"/>
            <w:color w:val="000000"/>
            <w:sz w:val="28"/>
            <w:szCs w:val="28"/>
          </w:rPr>
          <w:t xml:space="preserve">пункте </w:t>
        </w:r>
      </w:hyperlink>
      <w:r w:rsidRPr="00BB07BC">
        <w:rPr>
          <w:color w:val="000000"/>
          <w:sz w:val="28"/>
          <w:szCs w:val="28"/>
        </w:rPr>
        <w:t xml:space="preserve">2.6.1. настоящего Регламента, направляется по указанному в заявлении адресу электронной почты или в личный кабинет заявителя (представителя заявителя) в </w:t>
      </w:r>
      <w:r w:rsidRPr="00BB07BC">
        <w:rPr>
          <w:color w:val="000000"/>
          <w:sz w:val="28"/>
          <w:szCs w:val="28"/>
        </w:rPr>
        <w:lastRenderedPageBreak/>
        <w:t>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r w:rsidRPr="00BB07BC">
        <w:rPr>
          <w:color w:val="000000"/>
          <w:sz w:val="28"/>
          <w:szCs w:val="28"/>
        </w:rPr>
        <w:t xml:space="preserve">2.6.10. Сообщение о получении заявления и документов, указанных </w:t>
      </w:r>
      <w:hyperlink r:id="rId56" w:anchor="block_1034" w:history="1">
        <w:r w:rsidRPr="00BB07BC">
          <w:rPr>
            <w:rStyle w:val="a5"/>
            <w:color w:val="000000"/>
            <w:sz w:val="28"/>
            <w:szCs w:val="28"/>
          </w:rPr>
          <w:t xml:space="preserve">пункте </w:t>
        </w:r>
      </w:hyperlink>
      <w:r w:rsidRPr="00BB07BC">
        <w:rPr>
          <w:color w:val="000000"/>
          <w:sz w:val="28"/>
          <w:szCs w:val="28"/>
        </w:rPr>
        <w:t>2.6.1. настоящего Регламента, направляется заявителю (представителю заявителя) не позднее рабочего дня, следующего за днем поступления заявления в уполномоченный орган.</w:t>
      </w:r>
    </w:p>
    <w:p w:rsidR="00AE4CDD" w:rsidRPr="00BB07BC" w:rsidRDefault="00AE4CDD" w:rsidP="00AE4CDD">
      <w:pPr>
        <w:pStyle w:val="s1"/>
        <w:shd w:val="clear" w:color="auto" w:fill="FFFFFF"/>
        <w:spacing w:before="0" w:beforeAutospacing="0" w:after="0" w:afterAutospacing="0"/>
        <w:ind w:firstLine="708"/>
        <w:jc w:val="both"/>
        <w:rPr>
          <w:color w:val="000000"/>
          <w:sz w:val="28"/>
          <w:szCs w:val="28"/>
        </w:rPr>
      </w:pPr>
    </w:p>
    <w:p w:rsidR="00AE4CDD" w:rsidRPr="00BB07BC" w:rsidRDefault="00AE4CDD" w:rsidP="00AE4CDD">
      <w:pPr>
        <w:widowControl w:val="0"/>
        <w:jc w:val="center"/>
        <w:outlineLvl w:val="2"/>
        <w:rPr>
          <w:bCs/>
          <w:sz w:val="28"/>
          <w:szCs w:val="28"/>
        </w:rPr>
      </w:pPr>
      <w:r w:rsidRPr="00BB07BC">
        <w:rPr>
          <w:b/>
          <w:sz w:val="28"/>
          <w:szCs w:val="28"/>
        </w:rPr>
        <w:t>Подраздел 2.7. Исчерпывающий перечень оснований для отказа в предоставлении муниципальной услуги</w:t>
      </w:r>
    </w:p>
    <w:p w:rsidR="00AE4CDD" w:rsidRPr="00BB07BC" w:rsidRDefault="00AE4CDD" w:rsidP="00AE4CDD">
      <w:pPr>
        <w:ind w:firstLine="709"/>
        <w:jc w:val="both"/>
        <w:rPr>
          <w:bCs/>
          <w:sz w:val="28"/>
          <w:szCs w:val="28"/>
        </w:rPr>
      </w:pPr>
    </w:p>
    <w:p w:rsidR="00AE4CDD" w:rsidRPr="00BB07BC" w:rsidRDefault="00AE4CDD" w:rsidP="00AE4CDD">
      <w:pPr>
        <w:ind w:firstLine="709"/>
        <w:jc w:val="both"/>
        <w:rPr>
          <w:sz w:val="28"/>
          <w:szCs w:val="28"/>
        </w:rPr>
      </w:pPr>
      <w:r w:rsidRPr="00BB07BC">
        <w:rPr>
          <w:sz w:val="28"/>
          <w:szCs w:val="28"/>
        </w:rPr>
        <w:t>2.7.1.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2.7.6. настоящего Административного регламента, являющиеся основанием для принятия такого решения.</w:t>
      </w:r>
    </w:p>
    <w:p w:rsidR="00AE4CDD" w:rsidRPr="00BB07BC" w:rsidRDefault="00AE4CDD" w:rsidP="00AE4CDD">
      <w:pPr>
        <w:ind w:firstLine="709"/>
        <w:jc w:val="both"/>
        <w:rPr>
          <w:sz w:val="28"/>
          <w:szCs w:val="28"/>
        </w:rPr>
      </w:pPr>
      <w:r w:rsidRPr="00BB07BC">
        <w:rPr>
          <w:sz w:val="28"/>
          <w:szCs w:val="28"/>
        </w:rPr>
        <w:t>2.7.2. Форма решения об отказе в присвоении объекту адресации адреса или аннулировании его адреса установлена Министерством финансов Российской Федерации (приложение 2).</w:t>
      </w:r>
    </w:p>
    <w:p w:rsidR="00AE4CDD" w:rsidRPr="00BB07BC" w:rsidRDefault="00AE4CDD" w:rsidP="00AE4CDD">
      <w:pPr>
        <w:ind w:firstLine="709"/>
        <w:jc w:val="both"/>
        <w:rPr>
          <w:sz w:val="28"/>
          <w:szCs w:val="28"/>
        </w:rPr>
      </w:pPr>
      <w:r w:rsidRPr="00BB07BC">
        <w:rPr>
          <w:sz w:val="28"/>
          <w:szCs w:val="28"/>
        </w:rPr>
        <w:t>2.7.3. Решение об отказе в присвоении объекту адресации адреса или аннулировании его адреса может быть обжаловано в судебном порядке.</w:t>
      </w:r>
    </w:p>
    <w:p w:rsidR="00AE4CDD" w:rsidRPr="00BB07BC" w:rsidRDefault="00AE4CDD" w:rsidP="00AE4CDD">
      <w:pPr>
        <w:ind w:firstLine="709"/>
        <w:jc w:val="both"/>
        <w:rPr>
          <w:sz w:val="28"/>
          <w:szCs w:val="28"/>
        </w:rPr>
      </w:pPr>
      <w:r w:rsidRPr="00BB07BC">
        <w:rPr>
          <w:sz w:val="28"/>
          <w:szCs w:val="28"/>
        </w:rPr>
        <w:t>2.7.4.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AE4CDD" w:rsidRPr="00BB07BC" w:rsidRDefault="00AE4CDD" w:rsidP="00AE4CDD">
      <w:pPr>
        <w:ind w:firstLine="709"/>
        <w:jc w:val="both"/>
        <w:rPr>
          <w:sz w:val="28"/>
          <w:szCs w:val="28"/>
        </w:rPr>
      </w:pPr>
      <w:r w:rsidRPr="00BB07BC">
        <w:rPr>
          <w:sz w:val="28"/>
          <w:szCs w:val="28"/>
        </w:rPr>
        <w:t>2.7.5. Основания для приостановления предоставления муниципальной услуги отсутствуют.</w:t>
      </w:r>
    </w:p>
    <w:p w:rsidR="00AE4CDD" w:rsidRPr="00BB07BC" w:rsidRDefault="00AE4CDD" w:rsidP="00AE4CDD">
      <w:pPr>
        <w:ind w:firstLine="709"/>
        <w:jc w:val="both"/>
        <w:rPr>
          <w:sz w:val="28"/>
          <w:szCs w:val="28"/>
        </w:rPr>
      </w:pPr>
      <w:r w:rsidRPr="00BB07BC">
        <w:rPr>
          <w:sz w:val="28"/>
          <w:szCs w:val="28"/>
        </w:rPr>
        <w:t>2.7.6. Исчерпывающий перечень оснований для отказа в предоставлении муниципальной услуги:</w:t>
      </w:r>
    </w:p>
    <w:p w:rsidR="00AE4CDD" w:rsidRPr="00BB07BC" w:rsidRDefault="00AE4CDD" w:rsidP="00AE4CDD">
      <w:pPr>
        <w:ind w:firstLine="709"/>
        <w:jc w:val="both"/>
        <w:rPr>
          <w:sz w:val="28"/>
          <w:szCs w:val="28"/>
        </w:rPr>
      </w:pPr>
      <w:r w:rsidRPr="00BB07BC">
        <w:rPr>
          <w:sz w:val="28"/>
          <w:szCs w:val="28"/>
        </w:rPr>
        <w:t>а) с заявлением о присвоении объекту адресации адреса обратилось лицо, не указанное в пунктах 1.2.1 и 1.2.3. Административного регламента;</w:t>
      </w:r>
    </w:p>
    <w:p w:rsidR="00AE4CDD" w:rsidRPr="00BB07BC" w:rsidRDefault="00AE4CDD" w:rsidP="00AE4CDD">
      <w:pPr>
        <w:ind w:firstLine="709"/>
        <w:jc w:val="both"/>
        <w:rPr>
          <w:sz w:val="28"/>
          <w:szCs w:val="28"/>
        </w:rPr>
      </w:pPr>
      <w:r w:rsidRPr="00BB07BC">
        <w:rPr>
          <w:sz w:val="28"/>
          <w:szCs w:val="28"/>
        </w:rPr>
        <w:t xml:space="preserve">б) ответ на межведомственный запрос свидетельствует об отсутствии документа и (или) информации, </w:t>
      </w:r>
      <w:proofErr w:type="gramStart"/>
      <w:r w:rsidRPr="00BB07BC">
        <w:rPr>
          <w:sz w:val="28"/>
          <w:szCs w:val="28"/>
        </w:rPr>
        <w:t>необходимых</w:t>
      </w:r>
      <w:proofErr w:type="gramEnd"/>
      <w:r w:rsidRPr="00BB07BC">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E4CDD" w:rsidRPr="00BB07BC" w:rsidRDefault="00AE4CDD" w:rsidP="00AE4CDD">
      <w:pPr>
        <w:ind w:firstLine="709"/>
        <w:jc w:val="both"/>
        <w:rPr>
          <w:sz w:val="28"/>
          <w:szCs w:val="28"/>
        </w:rPr>
      </w:pPr>
      <w:r w:rsidRPr="00BB07BC">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E4CDD" w:rsidRPr="00BB07BC" w:rsidRDefault="00AE4CDD" w:rsidP="00AE4CDD">
      <w:pPr>
        <w:ind w:firstLine="709"/>
        <w:jc w:val="both"/>
        <w:rPr>
          <w:sz w:val="28"/>
          <w:szCs w:val="28"/>
        </w:rPr>
      </w:pPr>
      <w:r w:rsidRPr="00BB07BC">
        <w:rPr>
          <w:sz w:val="28"/>
          <w:szCs w:val="28"/>
        </w:rPr>
        <w:t xml:space="preserve">г) отсутствуют случаи и условия для присвоения объекту адресации адреса или аннулирования его адреса, указанные пунктах 5, 8 - 11 и 14 - </w:t>
      </w:r>
      <w:r w:rsidRPr="00F857F8">
        <w:rPr>
          <w:sz w:val="28"/>
          <w:szCs w:val="28"/>
        </w:rPr>
        <w:t xml:space="preserve">18 </w:t>
      </w:r>
      <w:hyperlink r:id="rId57" w:history="1">
        <w:r w:rsidRPr="00F857F8">
          <w:rPr>
            <w:rStyle w:val="a5"/>
            <w:color w:val="000000"/>
            <w:sz w:val="28"/>
            <w:szCs w:val="28"/>
            <w:u w:val="none"/>
          </w:rPr>
          <w:t>Правил присвоения, изменения и аннулирования адресов</w:t>
        </w:r>
      </w:hyperlink>
      <w:r w:rsidRPr="00F857F8">
        <w:rPr>
          <w:color w:val="000000"/>
          <w:sz w:val="28"/>
          <w:szCs w:val="28"/>
        </w:rPr>
        <w:t xml:space="preserve">, утвержденных </w:t>
      </w:r>
      <w:hyperlink r:id="rId58" w:history="1">
        <w:r w:rsidRPr="00F857F8">
          <w:rPr>
            <w:rStyle w:val="a5"/>
            <w:color w:val="000000"/>
            <w:sz w:val="28"/>
            <w:szCs w:val="28"/>
            <w:u w:val="none"/>
          </w:rPr>
          <w:t>Постановлением Правительства Российской Федерации от 19.11.2014 N 1221</w:t>
        </w:r>
      </w:hyperlink>
      <w:r w:rsidRPr="00BB07BC">
        <w:rPr>
          <w:color w:val="000000"/>
          <w:sz w:val="28"/>
          <w:szCs w:val="28"/>
        </w:rPr>
        <w:t>.</w:t>
      </w:r>
    </w:p>
    <w:p w:rsidR="00AE4CDD" w:rsidRPr="00BB07BC" w:rsidRDefault="00AE4CDD" w:rsidP="00AE4CDD">
      <w:pPr>
        <w:ind w:firstLine="709"/>
        <w:jc w:val="both"/>
        <w:rPr>
          <w:sz w:val="28"/>
          <w:szCs w:val="28"/>
        </w:rPr>
      </w:pPr>
    </w:p>
    <w:p w:rsidR="00AE4CDD" w:rsidRPr="00BB07BC" w:rsidRDefault="00AE4CDD" w:rsidP="00AE4CDD">
      <w:pPr>
        <w:autoSpaceDE w:val="0"/>
        <w:ind w:left="993"/>
        <w:jc w:val="center"/>
        <w:rPr>
          <w:sz w:val="28"/>
          <w:szCs w:val="28"/>
        </w:rPr>
      </w:pPr>
      <w:r w:rsidRPr="00BB07BC">
        <w:rPr>
          <w:b/>
          <w:sz w:val="28"/>
          <w:szCs w:val="28"/>
        </w:rPr>
        <w:lastRenderedPageBreak/>
        <w:t>Подраздел 2.8. Требования к удобству и комфорту мест предоставления Муниципальной услуги</w:t>
      </w:r>
    </w:p>
    <w:p w:rsidR="00AE4CDD" w:rsidRPr="00BB07BC" w:rsidRDefault="00AE4CDD" w:rsidP="00AE4CDD">
      <w:pPr>
        <w:autoSpaceDE w:val="0"/>
        <w:ind w:firstLine="709"/>
        <w:jc w:val="center"/>
        <w:rPr>
          <w:sz w:val="28"/>
          <w:szCs w:val="28"/>
        </w:rPr>
      </w:pPr>
    </w:p>
    <w:p w:rsidR="00AE4CDD" w:rsidRPr="00BB07BC" w:rsidRDefault="00AE4CDD" w:rsidP="00AE4CDD">
      <w:pPr>
        <w:widowControl w:val="0"/>
        <w:ind w:firstLine="709"/>
        <w:jc w:val="both"/>
        <w:rPr>
          <w:sz w:val="28"/>
          <w:szCs w:val="28"/>
        </w:rPr>
      </w:pPr>
      <w:r w:rsidRPr="00BB07BC">
        <w:rPr>
          <w:sz w:val="28"/>
          <w:szCs w:val="28"/>
        </w:rPr>
        <w:t>2.8.1.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AE4CDD" w:rsidRPr="00BB07BC" w:rsidRDefault="00AE4CDD" w:rsidP="00AE4CDD">
      <w:pPr>
        <w:widowControl w:val="0"/>
        <w:ind w:firstLine="709"/>
        <w:jc w:val="both"/>
        <w:rPr>
          <w:sz w:val="28"/>
          <w:szCs w:val="28"/>
        </w:rPr>
      </w:pPr>
      <w:r w:rsidRPr="00BB07BC">
        <w:rPr>
          <w:sz w:val="28"/>
          <w:szCs w:val="28"/>
        </w:rPr>
        <w:t>2.8.2. Срок регистрации заявления заявителя о предоставлении муниципальной услуги:</w:t>
      </w:r>
    </w:p>
    <w:p w:rsidR="00AE4CDD" w:rsidRPr="00BB07BC" w:rsidRDefault="00AE4CDD" w:rsidP="00AE4CDD">
      <w:pPr>
        <w:widowControl w:val="0"/>
        <w:jc w:val="both"/>
        <w:rPr>
          <w:sz w:val="28"/>
          <w:szCs w:val="28"/>
        </w:rPr>
      </w:pPr>
      <w:r w:rsidRPr="00BB07BC">
        <w:rPr>
          <w:sz w:val="28"/>
          <w:szCs w:val="28"/>
        </w:rPr>
        <w:t xml:space="preserve">          регистрация запроса заявителя о предоставлении муниципальной услуги осуществляется в течение 30 минут с момента подачи заявления;</w:t>
      </w:r>
    </w:p>
    <w:p w:rsidR="00AE4CDD" w:rsidRPr="00BB07BC" w:rsidRDefault="00AE4CDD" w:rsidP="00AE4CDD">
      <w:pPr>
        <w:widowControl w:val="0"/>
        <w:ind w:firstLine="709"/>
        <w:jc w:val="both"/>
        <w:rPr>
          <w:sz w:val="28"/>
          <w:szCs w:val="28"/>
        </w:rPr>
      </w:pPr>
      <w:r w:rsidRPr="00BB07BC">
        <w:rPr>
          <w:sz w:val="28"/>
          <w:szCs w:val="28"/>
        </w:rPr>
        <w:t>максимальное время ожидания в очереди при подаче документов на предоставление услуги не должно превышать 15 минут;</w:t>
      </w:r>
    </w:p>
    <w:p w:rsidR="00AE4CDD" w:rsidRPr="00BB07BC" w:rsidRDefault="00AE4CDD" w:rsidP="00AE4CDD">
      <w:pPr>
        <w:widowControl w:val="0"/>
        <w:ind w:firstLine="709"/>
        <w:jc w:val="both"/>
        <w:rPr>
          <w:sz w:val="28"/>
          <w:szCs w:val="28"/>
        </w:rPr>
      </w:pPr>
      <w:r w:rsidRPr="00BB07BC">
        <w:rPr>
          <w:sz w:val="28"/>
          <w:szCs w:val="28"/>
        </w:rPr>
        <w:t>максимальное время ожидания при подаче документов на предоставление услуги по предварительной записи не должно превышать 5 минут с момента времени, на который была осуществлена запись;</w:t>
      </w:r>
    </w:p>
    <w:p w:rsidR="00AE4CDD" w:rsidRPr="00BB07BC" w:rsidRDefault="00AE4CDD" w:rsidP="00AE4CDD">
      <w:pPr>
        <w:widowControl w:val="0"/>
        <w:ind w:firstLine="709"/>
        <w:jc w:val="both"/>
        <w:rPr>
          <w:sz w:val="28"/>
          <w:szCs w:val="28"/>
        </w:rPr>
      </w:pPr>
      <w:r w:rsidRPr="00BB07BC">
        <w:rPr>
          <w:sz w:val="28"/>
          <w:szCs w:val="28"/>
        </w:rPr>
        <w:t>время ожидания в очереди на прием к должностному лицу или для получения консультации не должно превышать 15 минут.</w:t>
      </w:r>
    </w:p>
    <w:p w:rsidR="00AE4CDD" w:rsidRPr="00BB07BC" w:rsidRDefault="00AE4CDD" w:rsidP="00AE4CDD">
      <w:pPr>
        <w:pStyle w:val="18"/>
        <w:jc w:val="both"/>
        <w:rPr>
          <w:rFonts w:ascii="Times New Roman" w:hAnsi="Times New Roman"/>
          <w:sz w:val="28"/>
          <w:szCs w:val="28"/>
        </w:rPr>
      </w:pPr>
      <w:r>
        <w:rPr>
          <w:rFonts w:ascii="Times New Roman" w:hAnsi="Times New Roman"/>
          <w:sz w:val="28"/>
          <w:szCs w:val="28"/>
          <w:lang w:eastAsia="ar-SA"/>
        </w:rPr>
        <w:t xml:space="preserve">         </w:t>
      </w:r>
      <w:r w:rsidRPr="00BB07BC">
        <w:rPr>
          <w:rFonts w:ascii="Times New Roman" w:hAnsi="Times New Roman"/>
          <w:bCs/>
          <w:kern w:val="1"/>
          <w:sz w:val="28"/>
          <w:szCs w:val="28"/>
        </w:rPr>
        <w:t>2.8.3.</w:t>
      </w:r>
      <w:r w:rsidRPr="00BB07BC">
        <w:rPr>
          <w:rFonts w:ascii="Times New Roman" w:hAnsi="Times New Roman"/>
          <w:sz w:val="28"/>
          <w:szCs w:val="28"/>
        </w:rPr>
        <w:t>Требования к помещению Администрации, в котором организуется предоставление муниципальной услуги:</w:t>
      </w:r>
    </w:p>
    <w:p w:rsidR="00AE4CDD" w:rsidRPr="00BB07BC" w:rsidRDefault="00AE4CDD" w:rsidP="00AE4CDD">
      <w:pPr>
        <w:pStyle w:val="18"/>
        <w:jc w:val="both"/>
        <w:rPr>
          <w:rFonts w:ascii="Times New Roman" w:hAnsi="Times New Roman"/>
          <w:sz w:val="28"/>
          <w:szCs w:val="28"/>
        </w:rPr>
      </w:pPr>
      <w:r w:rsidRPr="00BB07BC">
        <w:rPr>
          <w:rFonts w:ascii="Times New Roman" w:hAnsi="Times New Roman"/>
          <w:sz w:val="28"/>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обеспечена возможность свободного и беспрепятственного передвижения в помещении;</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помещения, в которых предоставляется муниципальная услуга, должны соответствовать установленным противопожарным и санитарно - эпидемиологическим правилам и нормативам;</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места для приема заявителей должны быть снабжены стулом, иметь место для письма и раскладки документов;</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рабочие места специалистов, принимающих и рассматривающих заявления и документы, должны быть оборудованы телефонами, персональными компьютерами с возможностью доступа к необходимым информационным базам данных, печатающим устройствам.</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2.8.4. Требования к помещению МФЦ, в котором организуется предоставление муниципальной услуги:</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lastRenderedPageBreak/>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оборудование помещения для получения муниципальной услуги посетителями с детьми (наличие детской комнаты или детского уголка);</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наличие пункта оплаты: банкомат, платежный терминал, касса банка (в случае если предусмотрена государственная пошлина или иные платежи);</w:t>
      </w:r>
    </w:p>
    <w:p w:rsidR="00AE4CDD" w:rsidRPr="00BB07BC" w:rsidRDefault="00AE4CDD" w:rsidP="00AE4CDD">
      <w:pPr>
        <w:pStyle w:val="18"/>
        <w:ind w:firstLine="720"/>
        <w:jc w:val="both"/>
        <w:rPr>
          <w:rFonts w:ascii="Times New Roman" w:hAnsi="Times New Roman"/>
          <w:sz w:val="28"/>
          <w:szCs w:val="28"/>
        </w:rPr>
      </w:pPr>
      <w:proofErr w:type="gramStart"/>
      <w:r w:rsidRPr="00BB07BC">
        <w:rPr>
          <w:rFonts w:ascii="Times New Roman" w:hAnsi="Times New Roman"/>
          <w:sz w:val="28"/>
          <w:szCs w:val="28"/>
        </w:rPr>
        <w:t xml:space="preserve">- наличие </w:t>
      </w:r>
      <w:proofErr w:type="spellStart"/>
      <w:r w:rsidRPr="00BB07BC">
        <w:rPr>
          <w:rFonts w:ascii="Times New Roman" w:hAnsi="Times New Roman"/>
          <w:sz w:val="28"/>
          <w:szCs w:val="28"/>
        </w:rPr>
        <w:t>кулера</w:t>
      </w:r>
      <w:proofErr w:type="spellEnd"/>
      <w:r w:rsidRPr="00BB07BC">
        <w:rPr>
          <w:rFonts w:ascii="Times New Roman" w:hAnsi="Times New Roman"/>
          <w:sz w:val="28"/>
          <w:szCs w:val="28"/>
        </w:rPr>
        <w:t xml:space="preserve"> с питьевой водой, предназначенного для безвозмездного пользования заявителями;</w:t>
      </w:r>
      <w:proofErr w:type="gramEnd"/>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 соблюдение чистоты и опрятности помещения, отсутствие неисправной мебели, инвентаря;</w:t>
      </w:r>
    </w:p>
    <w:p w:rsidR="00AE4CDD" w:rsidRPr="00BB07BC" w:rsidRDefault="00AE4CDD" w:rsidP="00AE4CDD">
      <w:pPr>
        <w:pStyle w:val="18"/>
        <w:ind w:firstLine="720"/>
        <w:jc w:val="both"/>
        <w:rPr>
          <w:rFonts w:ascii="Times New Roman" w:hAnsi="Times New Roman"/>
          <w:sz w:val="28"/>
          <w:szCs w:val="28"/>
        </w:rPr>
      </w:pPr>
      <w:r w:rsidRPr="00BB07BC">
        <w:rPr>
          <w:rFonts w:ascii="Times New Roman" w:hAnsi="Times New Roman"/>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AE4CDD" w:rsidRPr="00BB07BC" w:rsidRDefault="00AE4CDD" w:rsidP="00AE4CDD">
      <w:pPr>
        <w:ind w:firstLine="709"/>
        <w:jc w:val="both"/>
        <w:rPr>
          <w:bCs/>
          <w:kern w:val="1"/>
          <w:sz w:val="28"/>
          <w:szCs w:val="28"/>
        </w:rPr>
      </w:pPr>
    </w:p>
    <w:p w:rsidR="00AE4CDD" w:rsidRPr="00BB07BC" w:rsidRDefault="00AE4CDD" w:rsidP="00AE4CDD">
      <w:pPr>
        <w:ind w:firstLine="709"/>
        <w:jc w:val="both"/>
        <w:rPr>
          <w:sz w:val="28"/>
          <w:szCs w:val="28"/>
        </w:rPr>
      </w:pPr>
      <w:r w:rsidRPr="00BB07BC">
        <w:rPr>
          <w:sz w:val="28"/>
          <w:szCs w:val="28"/>
        </w:rPr>
        <w:t xml:space="preserve">2.8.5. Показателями качества Муниципальной услуги являются: </w:t>
      </w:r>
    </w:p>
    <w:p w:rsidR="00AE4CDD" w:rsidRPr="00BB07BC" w:rsidRDefault="00AE4CDD" w:rsidP="00AE4CDD">
      <w:pPr>
        <w:jc w:val="both"/>
        <w:rPr>
          <w:sz w:val="28"/>
          <w:szCs w:val="28"/>
        </w:rPr>
      </w:pPr>
      <w:r>
        <w:rPr>
          <w:sz w:val="28"/>
          <w:szCs w:val="28"/>
        </w:rPr>
        <w:t xml:space="preserve">         </w:t>
      </w:r>
      <w:r w:rsidRPr="00BB07BC">
        <w:rPr>
          <w:sz w:val="28"/>
          <w:szCs w:val="28"/>
        </w:rPr>
        <w:t>1)    соблюдение срока предоставления Муниципальной услуги;</w:t>
      </w:r>
    </w:p>
    <w:p w:rsidR="00AE4CDD" w:rsidRPr="00BB07BC" w:rsidRDefault="00AE4CDD" w:rsidP="00AE4CDD">
      <w:pPr>
        <w:ind w:firstLine="709"/>
        <w:jc w:val="both"/>
        <w:rPr>
          <w:sz w:val="28"/>
          <w:szCs w:val="28"/>
        </w:rPr>
      </w:pPr>
      <w:r w:rsidRPr="00BB07BC">
        <w:rPr>
          <w:sz w:val="28"/>
          <w:szCs w:val="28"/>
        </w:rPr>
        <w:t>2) соблюдение сроков ожидания в очереди при предоставлении Муниципальной услуги;</w:t>
      </w:r>
    </w:p>
    <w:p w:rsidR="00AE4CDD" w:rsidRPr="00BB07BC" w:rsidRDefault="00AE4CDD" w:rsidP="00AE4CDD">
      <w:pPr>
        <w:ind w:firstLine="709"/>
        <w:jc w:val="both"/>
        <w:rPr>
          <w:sz w:val="28"/>
          <w:szCs w:val="28"/>
        </w:rPr>
      </w:pPr>
      <w:r w:rsidRPr="00BB07BC">
        <w:rPr>
          <w:sz w:val="28"/>
          <w:szCs w:val="28"/>
        </w:rPr>
        <w:t>3)   отсутствие поданных в установленном порядке жалоб на решения и действия (бездействие) должностных лиц, принятые и осуществленные в ходе предоставления Муниципальной услуги.</w:t>
      </w:r>
    </w:p>
    <w:p w:rsidR="00AE4CDD" w:rsidRPr="00BB07BC" w:rsidRDefault="00AE4CDD" w:rsidP="00AE4CDD">
      <w:pPr>
        <w:ind w:firstLine="709"/>
        <w:jc w:val="both"/>
        <w:rPr>
          <w:sz w:val="28"/>
          <w:szCs w:val="28"/>
        </w:rPr>
      </w:pPr>
    </w:p>
    <w:p w:rsidR="00AE4CDD" w:rsidRPr="00BB07BC" w:rsidRDefault="00AE4CDD" w:rsidP="00AE4CDD">
      <w:pPr>
        <w:ind w:firstLine="709"/>
        <w:jc w:val="center"/>
        <w:rPr>
          <w:b/>
          <w:sz w:val="28"/>
          <w:szCs w:val="28"/>
        </w:rPr>
      </w:pPr>
      <w:r w:rsidRPr="00BB07BC">
        <w:rPr>
          <w:b/>
          <w:sz w:val="28"/>
          <w:szCs w:val="28"/>
        </w:rPr>
        <w:t xml:space="preserve">Подраздел 2.9. Состав, последовательность и сроки выполнения </w:t>
      </w:r>
    </w:p>
    <w:p w:rsidR="00AE4CDD" w:rsidRPr="00BB07BC" w:rsidRDefault="00AE4CDD" w:rsidP="00AE4CDD">
      <w:pPr>
        <w:ind w:firstLine="709"/>
        <w:jc w:val="center"/>
        <w:rPr>
          <w:b/>
          <w:sz w:val="28"/>
          <w:szCs w:val="28"/>
        </w:rPr>
      </w:pPr>
      <w:r w:rsidRPr="00BB07BC">
        <w:rPr>
          <w:b/>
          <w:sz w:val="28"/>
          <w:szCs w:val="28"/>
        </w:rPr>
        <w:t xml:space="preserve">административных процедур, требования к порядку их </w:t>
      </w:r>
    </w:p>
    <w:p w:rsidR="00AE4CDD" w:rsidRPr="00BB07BC" w:rsidRDefault="00AE4CDD" w:rsidP="00AE4CDD">
      <w:pPr>
        <w:ind w:firstLine="709"/>
        <w:jc w:val="center"/>
        <w:rPr>
          <w:b/>
          <w:sz w:val="28"/>
          <w:szCs w:val="28"/>
        </w:rPr>
      </w:pPr>
      <w:r w:rsidRPr="00BB07BC">
        <w:rPr>
          <w:b/>
          <w:sz w:val="28"/>
          <w:szCs w:val="28"/>
        </w:rPr>
        <w:t>выполнения в электронной форме</w:t>
      </w:r>
    </w:p>
    <w:p w:rsidR="00AE4CDD" w:rsidRPr="00BB07BC" w:rsidRDefault="00AE4CDD" w:rsidP="00AE4CDD">
      <w:pPr>
        <w:ind w:firstLine="709"/>
        <w:jc w:val="center"/>
        <w:rPr>
          <w:sz w:val="28"/>
          <w:szCs w:val="28"/>
        </w:rPr>
      </w:pPr>
    </w:p>
    <w:p w:rsidR="00AE4CDD" w:rsidRPr="00BB07BC" w:rsidRDefault="00AE4CDD" w:rsidP="00AE4CDD">
      <w:pPr>
        <w:autoSpaceDE w:val="0"/>
        <w:autoSpaceDN w:val="0"/>
        <w:adjustRightInd w:val="0"/>
        <w:ind w:firstLine="709"/>
        <w:jc w:val="both"/>
        <w:rPr>
          <w:bCs/>
          <w:color w:val="000000"/>
          <w:sz w:val="28"/>
          <w:szCs w:val="28"/>
        </w:rPr>
      </w:pPr>
      <w:bookmarkStart w:id="1" w:name="sub_334"/>
      <w:r w:rsidRPr="00BB07BC">
        <w:rPr>
          <w:bCs/>
          <w:color w:val="000000"/>
          <w:sz w:val="28"/>
          <w:szCs w:val="28"/>
        </w:rPr>
        <w:t>2.9.1. Ответственный специалист:</w:t>
      </w:r>
      <w:bookmarkEnd w:id="1"/>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1)устанавливает предмет обращения, устанавливает личность заявителя, проверяет его полномочия;</w:t>
      </w:r>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 xml:space="preserve">2)проверяет наличие всех необходимых документов, перечисленных в </w:t>
      </w:r>
      <w:r w:rsidRPr="00BB07BC">
        <w:rPr>
          <w:color w:val="000000"/>
          <w:sz w:val="28"/>
          <w:szCs w:val="28"/>
        </w:rPr>
        <w:t>пункте 6.1.</w:t>
      </w:r>
      <w:r w:rsidRPr="00BB07BC">
        <w:rPr>
          <w:bCs/>
          <w:color w:val="000000"/>
          <w:sz w:val="28"/>
          <w:szCs w:val="28"/>
        </w:rPr>
        <w:t xml:space="preserve"> настоящего Административного регламента;</w:t>
      </w:r>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3)проверяет заявление, удостоверяясь, что его текст написан разборчиво и не исполнен карандашом, фамилии, имена и отчества физических лиц, адреса их мест жительства, наименования юридических лиц, адреса их мест нахождения написаны полностью;</w:t>
      </w:r>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4)проверяет заявление и документы, прилагаемые к заявлению, удостоверяясь, что в них отсутствуют подчистки, приписки, зачеркнутые слова и иные не оговоренные исправления;</w:t>
      </w:r>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5)удостоверяется, что документы не имеют серьезных повреждений, наличие которых не позволяет однозначно истолковать их содержание;</w:t>
      </w:r>
    </w:p>
    <w:p w:rsidR="00AE4CDD" w:rsidRPr="00BB07BC" w:rsidRDefault="00AE4CDD" w:rsidP="00AE4CDD">
      <w:pPr>
        <w:autoSpaceDE w:val="0"/>
        <w:autoSpaceDN w:val="0"/>
        <w:adjustRightInd w:val="0"/>
        <w:ind w:firstLine="709"/>
        <w:jc w:val="both"/>
        <w:rPr>
          <w:bCs/>
          <w:color w:val="000000"/>
          <w:sz w:val="28"/>
          <w:szCs w:val="28"/>
        </w:rPr>
      </w:pPr>
      <w:r w:rsidRPr="00BB07BC">
        <w:rPr>
          <w:bCs/>
          <w:color w:val="000000"/>
          <w:sz w:val="28"/>
          <w:szCs w:val="28"/>
        </w:rPr>
        <w:t>6)сличает представленные экземпляры подлинников и копий документов.</w:t>
      </w:r>
    </w:p>
    <w:p w:rsidR="00AE4CDD" w:rsidRPr="00BB07BC" w:rsidRDefault="00AE4CDD" w:rsidP="00AE4CDD">
      <w:pPr>
        <w:autoSpaceDE w:val="0"/>
        <w:autoSpaceDN w:val="0"/>
        <w:adjustRightInd w:val="0"/>
        <w:ind w:firstLine="709"/>
        <w:jc w:val="both"/>
        <w:rPr>
          <w:bCs/>
          <w:color w:val="000000"/>
          <w:sz w:val="28"/>
          <w:szCs w:val="28"/>
        </w:rPr>
      </w:pPr>
      <w:bookmarkStart w:id="2" w:name="sub_335"/>
      <w:r w:rsidRPr="00BB07BC">
        <w:rPr>
          <w:bCs/>
          <w:color w:val="000000"/>
          <w:sz w:val="28"/>
          <w:szCs w:val="28"/>
        </w:rPr>
        <w:lastRenderedPageBreak/>
        <w:t>2.9.2. При отсутствии у заявителя надлежащим образом оформленного письменного заявления, ответственный специалист помогает заявителю в оформлении заявления.</w:t>
      </w:r>
    </w:p>
    <w:p w:rsidR="00AE4CDD" w:rsidRPr="00BB07BC" w:rsidRDefault="00AE4CDD" w:rsidP="00AE4CDD">
      <w:pPr>
        <w:autoSpaceDE w:val="0"/>
        <w:autoSpaceDN w:val="0"/>
        <w:adjustRightInd w:val="0"/>
        <w:jc w:val="both"/>
        <w:rPr>
          <w:bCs/>
          <w:color w:val="000000"/>
          <w:sz w:val="28"/>
          <w:szCs w:val="28"/>
        </w:rPr>
      </w:pPr>
      <w:bookmarkStart w:id="3" w:name="sub_336"/>
      <w:bookmarkEnd w:id="2"/>
      <w:r w:rsidRPr="00BB07BC">
        <w:rPr>
          <w:bCs/>
          <w:color w:val="000000"/>
          <w:sz w:val="28"/>
          <w:szCs w:val="28"/>
        </w:rPr>
        <w:t>2.9.3. В случае несоответствия документов, предоставленных заявителем, ответственный специалист сообщает заявителю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E4CDD" w:rsidRPr="00BB07BC" w:rsidRDefault="00AE4CDD" w:rsidP="00AE4CDD">
      <w:pPr>
        <w:autoSpaceDE w:val="0"/>
        <w:autoSpaceDN w:val="0"/>
        <w:adjustRightInd w:val="0"/>
        <w:ind w:firstLine="709"/>
        <w:jc w:val="both"/>
        <w:rPr>
          <w:bCs/>
          <w:color w:val="000000"/>
          <w:sz w:val="28"/>
          <w:szCs w:val="28"/>
        </w:rPr>
      </w:pPr>
      <w:bookmarkStart w:id="4" w:name="sub_337"/>
      <w:bookmarkEnd w:id="3"/>
      <w:r w:rsidRPr="00BB07BC">
        <w:rPr>
          <w:bCs/>
          <w:color w:val="000000"/>
          <w:sz w:val="28"/>
          <w:szCs w:val="28"/>
        </w:rPr>
        <w:t xml:space="preserve">2.9.4. Документы, выполненные с нарушениями условий </w:t>
      </w:r>
      <w:hyperlink w:anchor="sub_212" w:history="1">
        <w:r w:rsidRPr="00BB07BC">
          <w:rPr>
            <w:bCs/>
            <w:color w:val="000000"/>
            <w:sz w:val="28"/>
            <w:szCs w:val="28"/>
          </w:rPr>
          <w:t>пункта</w:t>
        </w:r>
      </w:hyperlink>
      <w:r w:rsidRPr="00BB07BC">
        <w:rPr>
          <w:color w:val="000000"/>
          <w:sz w:val="28"/>
          <w:szCs w:val="28"/>
        </w:rPr>
        <w:t xml:space="preserve"> 6.1</w:t>
      </w:r>
      <w:r w:rsidRPr="00BB07BC">
        <w:rPr>
          <w:bCs/>
          <w:color w:val="000000"/>
          <w:sz w:val="28"/>
          <w:szCs w:val="28"/>
        </w:rPr>
        <w:t>. настоящего Административного регламента, считаются не представленными.</w:t>
      </w:r>
    </w:p>
    <w:p w:rsidR="00AE4CDD" w:rsidRPr="00BB07BC" w:rsidRDefault="00AE4CDD" w:rsidP="00AE4CDD">
      <w:pPr>
        <w:autoSpaceDE w:val="0"/>
        <w:autoSpaceDN w:val="0"/>
        <w:adjustRightInd w:val="0"/>
        <w:ind w:firstLine="709"/>
        <w:jc w:val="both"/>
        <w:rPr>
          <w:bCs/>
          <w:color w:val="000000"/>
          <w:sz w:val="28"/>
          <w:szCs w:val="28"/>
        </w:rPr>
      </w:pPr>
      <w:bookmarkStart w:id="5" w:name="sub_345"/>
      <w:bookmarkEnd w:id="4"/>
      <w:r w:rsidRPr="00BB07BC">
        <w:rPr>
          <w:bCs/>
          <w:color w:val="000000"/>
          <w:sz w:val="28"/>
          <w:szCs w:val="28"/>
        </w:rPr>
        <w:t>2.9.5. Передача заявления и прилагаемых к нему документов курьером из МФЦ в Отдел осуществляется в день выдачи заявителю расписки в получении документов. В случае выдачи заявителю расписки в получении документов в субботу, передача заявления и прилагаемых к нему документов курьером из МФЦ в Отдел осуществляется в первый, следующий за субботой рабочий день.</w:t>
      </w:r>
    </w:p>
    <w:p w:rsidR="00AE4CDD" w:rsidRPr="00BB07BC" w:rsidRDefault="00AE4CDD" w:rsidP="00AE4CDD">
      <w:pPr>
        <w:autoSpaceDE w:val="0"/>
        <w:autoSpaceDN w:val="0"/>
        <w:adjustRightInd w:val="0"/>
        <w:ind w:firstLine="709"/>
        <w:jc w:val="both"/>
        <w:rPr>
          <w:bCs/>
          <w:sz w:val="28"/>
          <w:szCs w:val="28"/>
        </w:rPr>
      </w:pPr>
      <w:bookmarkStart w:id="6" w:name="sub_351"/>
      <w:bookmarkEnd w:id="5"/>
      <w:r w:rsidRPr="00BB07BC">
        <w:rPr>
          <w:bCs/>
          <w:sz w:val="28"/>
          <w:szCs w:val="28"/>
        </w:rPr>
        <w:t>2.9.6. Заявление регистрируется с присвоением входящего номера и даты.</w:t>
      </w:r>
    </w:p>
    <w:p w:rsidR="00AE4CDD" w:rsidRPr="00BB07BC" w:rsidRDefault="00AE4CDD" w:rsidP="00AE4CDD">
      <w:pPr>
        <w:autoSpaceDE w:val="0"/>
        <w:autoSpaceDN w:val="0"/>
        <w:adjustRightInd w:val="0"/>
        <w:ind w:firstLine="709"/>
        <w:jc w:val="both"/>
        <w:rPr>
          <w:bCs/>
          <w:sz w:val="28"/>
          <w:szCs w:val="28"/>
        </w:rPr>
      </w:pPr>
      <w:bookmarkStart w:id="7" w:name="sub_373"/>
      <w:bookmarkEnd w:id="6"/>
      <w:r w:rsidRPr="00BB07BC">
        <w:rPr>
          <w:bCs/>
          <w:sz w:val="28"/>
          <w:szCs w:val="28"/>
        </w:rPr>
        <w:t>2.9.7. В случае выдачи результата Муниципальной услуги в МФЦ:</w:t>
      </w:r>
    </w:p>
    <w:bookmarkEnd w:id="7"/>
    <w:p w:rsidR="00AE4CDD" w:rsidRPr="00BB07BC" w:rsidRDefault="00AE4CDD" w:rsidP="00AE4CDD">
      <w:pPr>
        <w:autoSpaceDE w:val="0"/>
        <w:autoSpaceDN w:val="0"/>
        <w:adjustRightInd w:val="0"/>
        <w:ind w:firstLine="709"/>
        <w:jc w:val="both"/>
        <w:rPr>
          <w:bCs/>
          <w:sz w:val="28"/>
          <w:szCs w:val="28"/>
        </w:rPr>
      </w:pPr>
      <w:r w:rsidRPr="00BB07BC">
        <w:rPr>
          <w:bCs/>
          <w:sz w:val="28"/>
          <w:szCs w:val="28"/>
        </w:rPr>
        <w:t xml:space="preserve"> -  ответственный специалист МФЦ устанавливает личность заявителя, знакомит с содержанием документов и выдает их.</w:t>
      </w:r>
    </w:p>
    <w:p w:rsidR="00AE4CDD" w:rsidRPr="00BB07BC" w:rsidRDefault="00AE4CDD" w:rsidP="00AE4CDD">
      <w:pPr>
        <w:widowControl w:val="0"/>
        <w:autoSpaceDE w:val="0"/>
        <w:autoSpaceDN w:val="0"/>
        <w:adjustRightInd w:val="0"/>
        <w:ind w:firstLine="709"/>
        <w:jc w:val="both"/>
        <w:rPr>
          <w:bCs/>
          <w:color w:val="000000"/>
          <w:sz w:val="28"/>
          <w:szCs w:val="28"/>
        </w:rPr>
      </w:pPr>
      <w:r w:rsidRPr="00BB07BC">
        <w:rPr>
          <w:bCs/>
          <w:color w:val="000000"/>
          <w:sz w:val="28"/>
          <w:szCs w:val="28"/>
        </w:rPr>
        <w:t>2.9.8. 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указанных в</w:t>
      </w:r>
      <w:r w:rsidRPr="00F857F8">
        <w:rPr>
          <w:bCs/>
          <w:sz w:val="28"/>
          <w:szCs w:val="28"/>
        </w:rPr>
        <w:t xml:space="preserve"> </w:t>
      </w:r>
      <w:hyperlink r:id="rId59" w:anchor="block_1027" w:history="1">
        <w:r w:rsidRPr="00F857F8">
          <w:rPr>
            <w:rStyle w:val="a5"/>
            <w:bCs/>
            <w:color w:val="auto"/>
            <w:sz w:val="28"/>
            <w:szCs w:val="28"/>
            <w:u w:val="none"/>
          </w:rPr>
          <w:t>пунктах 1.2.1.</w:t>
        </w:r>
      </w:hyperlink>
      <w:r w:rsidRPr="00BB07BC">
        <w:rPr>
          <w:bCs/>
          <w:sz w:val="28"/>
          <w:szCs w:val="28"/>
        </w:rPr>
        <w:t xml:space="preserve"> и 1.2.3. настоящего Регламента. </w:t>
      </w:r>
      <w:proofErr w:type="gramStart"/>
      <w:r w:rsidRPr="00BB07BC">
        <w:rPr>
          <w:bCs/>
          <w:color w:val="000000"/>
          <w:sz w:val="28"/>
          <w:szCs w:val="28"/>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w:t>
      </w:r>
      <w:proofErr w:type="gramEnd"/>
      <w:r w:rsidRPr="00BB07BC">
        <w:rPr>
          <w:bCs/>
          <w:color w:val="000000"/>
          <w:sz w:val="28"/>
          <w:szCs w:val="28"/>
        </w:rPr>
        <w:t xml:space="preserve">, </w:t>
      </w:r>
      <w:proofErr w:type="gramStart"/>
      <w:r w:rsidRPr="00BB07BC">
        <w:rPr>
          <w:bCs/>
          <w:color w:val="000000"/>
          <w:sz w:val="28"/>
          <w:szCs w:val="28"/>
        </w:rPr>
        <w:t xml:space="preserve">указанных в </w:t>
      </w:r>
      <w:hyperlink r:id="rId60" w:anchor="block_7207" w:history="1">
        <w:r w:rsidRPr="00BB07BC">
          <w:rPr>
            <w:rStyle w:val="a5"/>
            <w:bCs/>
            <w:color w:val="000000"/>
            <w:sz w:val="28"/>
            <w:szCs w:val="28"/>
          </w:rPr>
          <w:t>части 7 статьи 72</w:t>
        </w:r>
      </w:hyperlink>
      <w:r w:rsidRPr="00BB07BC">
        <w:rPr>
          <w:bCs/>
          <w:color w:val="000000"/>
          <w:sz w:val="28"/>
          <w:szCs w:val="28"/>
        </w:rP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2.9.9. Присвоение объекту адресации адреса осуществляется:</w:t>
      </w:r>
    </w:p>
    <w:p w:rsidR="00AE4CDD" w:rsidRPr="00BB07BC" w:rsidRDefault="00AE4CDD" w:rsidP="00AE4CDD">
      <w:pPr>
        <w:pStyle w:val="s1"/>
        <w:shd w:val="clear" w:color="auto" w:fill="FFFFFF"/>
        <w:spacing w:before="0" w:beforeAutospacing="0" w:after="0" w:afterAutospacing="0"/>
        <w:ind w:left="708" w:firstLine="12"/>
        <w:jc w:val="both"/>
        <w:rPr>
          <w:bCs/>
          <w:color w:val="000000"/>
          <w:sz w:val="28"/>
          <w:szCs w:val="28"/>
        </w:rPr>
      </w:pPr>
      <w:r w:rsidRPr="00BB07BC">
        <w:rPr>
          <w:bCs/>
          <w:color w:val="000000"/>
          <w:sz w:val="28"/>
          <w:szCs w:val="28"/>
        </w:rPr>
        <w:t>а) в отношении земельных участков в случаях:</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подготовки документации по планировке территории в </w:t>
      </w:r>
      <w:proofErr w:type="gramStart"/>
      <w:r w:rsidRPr="00BB07BC">
        <w:rPr>
          <w:bCs/>
          <w:color w:val="000000"/>
          <w:sz w:val="28"/>
          <w:szCs w:val="28"/>
        </w:rPr>
        <w:t>отношении</w:t>
      </w:r>
      <w:proofErr w:type="gramEnd"/>
      <w:r w:rsidRPr="00BB07BC">
        <w:rPr>
          <w:bCs/>
          <w:color w:val="000000"/>
          <w:sz w:val="28"/>
          <w:szCs w:val="28"/>
        </w:rPr>
        <w:t xml:space="preserve"> застроенной и подлежащей застройке территории в соответствии с </w:t>
      </w:r>
      <w:hyperlink r:id="rId61" w:anchor="block_4102" w:history="1">
        <w:r w:rsidRPr="00F857F8">
          <w:rPr>
            <w:rStyle w:val="a5"/>
            <w:bCs/>
            <w:color w:val="000000"/>
            <w:sz w:val="28"/>
            <w:szCs w:val="28"/>
            <w:u w:val="none"/>
          </w:rPr>
          <w:t>Градостроительным кодексом</w:t>
        </w:r>
      </w:hyperlink>
      <w:r w:rsidRPr="00BB07BC">
        <w:rPr>
          <w:bCs/>
          <w:color w:val="000000"/>
          <w:sz w:val="28"/>
          <w:szCs w:val="28"/>
        </w:rPr>
        <w:t xml:space="preserve"> Российской Федерации;</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proofErr w:type="gramStart"/>
      <w:r w:rsidRPr="00BB07BC">
        <w:rPr>
          <w:bCs/>
          <w:color w:val="000000"/>
          <w:sz w:val="28"/>
          <w:szCs w:val="28"/>
        </w:rPr>
        <w:t xml:space="preserve">выполнения в отношении земельного участка в соответствии с требованиями, установленными </w:t>
      </w:r>
      <w:hyperlink r:id="rId62" w:anchor="block_300" w:history="1">
        <w:r w:rsidRPr="00F857F8">
          <w:rPr>
            <w:rStyle w:val="a5"/>
            <w:bCs/>
            <w:color w:val="000000"/>
            <w:sz w:val="28"/>
            <w:szCs w:val="28"/>
            <w:u w:val="none"/>
          </w:rPr>
          <w:t>Федеральным законом</w:t>
        </w:r>
      </w:hyperlink>
      <w:r w:rsidRPr="00BB07BC">
        <w:rPr>
          <w:bCs/>
          <w:color w:val="000000"/>
          <w:sz w:val="28"/>
          <w:szCs w:val="28"/>
        </w:rPr>
        <w:t xml:space="preserve"> "О кадастровой деятельности", работ, в результате которых обеспечивается подготовка </w:t>
      </w:r>
      <w:r w:rsidRPr="00BB07BC">
        <w:rPr>
          <w:bCs/>
          <w:color w:val="000000"/>
          <w:sz w:val="28"/>
          <w:szCs w:val="28"/>
        </w:rPr>
        <w:lastRenderedPageBreak/>
        <w:t>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AE4CDD" w:rsidRPr="00BB07BC" w:rsidRDefault="00AE4CDD" w:rsidP="00AE4CDD">
      <w:pPr>
        <w:pStyle w:val="s22"/>
        <w:shd w:val="clear" w:color="auto" w:fill="FFFFFF"/>
        <w:spacing w:before="0" w:beforeAutospacing="0" w:after="0" w:afterAutospacing="0"/>
        <w:ind w:firstLine="840"/>
        <w:jc w:val="both"/>
        <w:rPr>
          <w:bCs/>
          <w:color w:val="000000"/>
          <w:sz w:val="28"/>
          <w:szCs w:val="28"/>
        </w:rPr>
      </w:pPr>
      <w:r w:rsidRPr="00BB07BC">
        <w:rPr>
          <w:bCs/>
          <w:color w:val="000000"/>
          <w:sz w:val="28"/>
          <w:szCs w:val="28"/>
        </w:rPr>
        <w:t xml:space="preserve"> б) в отношении зданий (строений), сооружений, в том числе строительство которых не завершено, в случаях:</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proofErr w:type="gramStart"/>
      <w:r w:rsidRPr="00BB07BC">
        <w:rPr>
          <w:bCs/>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proofErr w:type="gramStart"/>
      <w:r w:rsidRPr="00BB07BC">
        <w:rPr>
          <w:bCs/>
          <w:color w:val="000000"/>
          <w:sz w:val="28"/>
          <w:szCs w:val="28"/>
        </w:rPr>
        <w:t xml:space="preserve">выполнения в отношении объекта недвижимости в соответствии с требованиями, установленными </w:t>
      </w:r>
      <w:hyperlink r:id="rId63" w:history="1">
        <w:r w:rsidRPr="00BB07BC">
          <w:rPr>
            <w:rStyle w:val="a5"/>
            <w:bCs/>
            <w:color w:val="000000"/>
            <w:sz w:val="28"/>
            <w:szCs w:val="28"/>
          </w:rPr>
          <w:t>Федеральным законом</w:t>
        </w:r>
      </w:hyperlink>
      <w:r w:rsidRPr="00BB07BC">
        <w:rPr>
          <w:bCs/>
          <w:color w:val="000000"/>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64" w:history="1">
        <w:r w:rsidRPr="00BB07BC">
          <w:rPr>
            <w:rStyle w:val="a5"/>
            <w:bCs/>
            <w:color w:val="000000"/>
            <w:sz w:val="28"/>
            <w:szCs w:val="28"/>
          </w:rPr>
          <w:t>Градостроительным кодексом</w:t>
        </w:r>
      </w:hyperlink>
      <w:r w:rsidRPr="00BB07BC">
        <w:rPr>
          <w:bCs/>
          <w:color w:val="000000"/>
          <w:sz w:val="28"/>
          <w:szCs w:val="28"/>
        </w:rPr>
        <w:t xml:space="preserve"> Российской Федерации для строительства или реконструкции объекта недвижимости получение разрешения на</w:t>
      </w:r>
      <w:proofErr w:type="gramEnd"/>
      <w:r w:rsidRPr="00BB07BC">
        <w:rPr>
          <w:bCs/>
          <w:color w:val="000000"/>
          <w:sz w:val="28"/>
          <w:szCs w:val="28"/>
        </w:rPr>
        <w:t xml:space="preserve"> строительство не требуется);</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r w:rsidRPr="00BB07BC">
        <w:rPr>
          <w:bCs/>
          <w:color w:val="000000"/>
          <w:sz w:val="28"/>
          <w:szCs w:val="28"/>
        </w:rPr>
        <w:t>в) в отношении помещений в случаях:</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подготовки и оформления в установленном </w:t>
      </w:r>
      <w:hyperlink r:id="rId65" w:anchor="block_400" w:history="1">
        <w:r w:rsidRPr="00F857F8">
          <w:rPr>
            <w:rStyle w:val="a5"/>
            <w:bCs/>
            <w:color w:val="000000"/>
            <w:sz w:val="28"/>
            <w:szCs w:val="28"/>
            <w:u w:val="none"/>
          </w:rPr>
          <w:t>Жилищным кодексом</w:t>
        </w:r>
      </w:hyperlink>
      <w:r w:rsidRPr="00BB07BC">
        <w:rPr>
          <w:bCs/>
          <w:color w:val="000000"/>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r w:rsidRPr="00BB07BC">
        <w:rPr>
          <w:bCs/>
          <w:color w:val="00000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BB07BC">
        <w:rPr>
          <w:bCs/>
          <w:color w:val="000000"/>
          <w:sz w:val="28"/>
          <w:szCs w:val="28"/>
        </w:rPr>
        <w:t>машино-места</w:t>
      </w:r>
      <w:proofErr w:type="spellEnd"/>
      <w:r w:rsidRPr="00BB07BC">
        <w:rPr>
          <w:bCs/>
          <w:color w:val="000000"/>
          <w:sz w:val="28"/>
          <w:szCs w:val="28"/>
        </w:rPr>
        <w:t xml:space="preserve"> (</w:t>
      </w:r>
      <w:proofErr w:type="spellStart"/>
      <w:r w:rsidRPr="00BB07BC">
        <w:rPr>
          <w:bCs/>
          <w:color w:val="000000"/>
          <w:sz w:val="28"/>
          <w:szCs w:val="28"/>
        </w:rPr>
        <w:t>машино-мест</w:t>
      </w:r>
      <w:proofErr w:type="spellEnd"/>
      <w:r w:rsidRPr="00BB07BC">
        <w:rPr>
          <w:bCs/>
          <w:color w:val="000000"/>
          <w:sz w:val="28"/>
          <w:szCs w:val="28"/>
        </w:rPr>
        <w:t>), документов, содержащих необходимые для осуществления государственного кадастрового учета сведения о таком помещении;</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r w:rsidRPr="00BB07BC">
        <w:rPr>
          <w:bCs/>
          <w:color w:val="000000"/>
          <w:sz w:val="28"/>
          <w:szCs w:val="28"/>
        </w:rPr>
        <w:t xml:space="preserve"> г) в отношении </w:t>
      </w:r>
      <w:proofErr w:type="spellStart"/>
      <w:r w:rsidRPr="00BB07BC">
        <w:rPr>
          <w:bCs/>
          <w:color w:val="000000"/>
          <w:sz w:val="28"/>
          <w:szCs w:val="28"/>
        </w:rPr>
        <w:t>машино-мест</w:t>
      </w:r>
      <w:proofErr w:type="spellEnd"/>
      <w:r w:rsidRPr="00BB07BC">
        <w:rPr>
          <w:bCs/>
          <w:color w:val="000000"/>
          <w:sz w:val="28"/>
          <w:szCs w:val="28"/>
        </w:rPr>
        <w:t xml:space="preserve"> в случае подготовки и оформления в отношении </w:t>
      </w:r>
      <w:proofErr w:type="spellStart"/>
      <w:r w:rsidRPr="00BB07BC">
        <w:rPr>
          <w:bCs/>
          <w:color w:val="000000"/>
          <w:sz w:val="28"/>
          <w:szCs w:val="28"/>
        </w:rPr>
        <w:t>машино-места</w:t>
      </w:r>
      <w:proofErr w:type="spellEnd"/>
      <w:r w:rsidRPr="00BB07BC">
        <w:rPr>
          <w:bCs/>
          <w:color w:val="000000"/>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BB07BC">
        <w:rPr>
          <w:bCs/>
          <w:color w:val="000000"/>
          <w:sz w:val="28"/>
          <w:szCs w:val="28"/>
        </w:rPr>
        <w:t>машино-места</w:t>
      </w:r>
      <w:proofErr w:type="spellEnd"/>
      <w:r w:rsidRPr="00BB07BC">
        <w:rPr>
          <w:bCs/>
          <w:color w:val="000000"/>
          <w:sz w:val="28"/>
          <w:szCs w:val="28"/>
        </w:rPr>
        <w:t xml:space="preserve"> (</w:t>
      </w:r>
      <w:proofErr w:type="spellStart"/>
      <w:r w:rsidRPr="00BB07BC">
        <w:rPr>
          <w:bCs/>
          <w:color w:val="000000"/>
          <w:sz w:val="28"/>
          <w:szCs w:val="28"/>
        </w:rPr>
        <w:t>машино-мест</w:t>
      </w:r>
      <w:proofErr w:type="spellEnd"/>
      <w:r w:rsidRPr="00BB07BC">
        <w:rPr>
          <w:bCs/>
          <w:color w:val="000000"/>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BB07BC">
        <w:rPr>
          <w:bCs/>
          <w:color w:val="000000"/>
          <w:sz w:val="28"/>
          <w:szCs w:val="28"/>
        </w:rPr>
        <w:t>машино-месте</w:t>
      </w:r>
      <w:proofErr w:type="spellEnd"/>
      <w:r w:rsidRPr="00BB07BC">
        <w:rPr>
          <w:bCs/>
          <w:color w:val="000000"/>
          <w:sz w:val="28"/>
          <w:szCs w:val="28"/>
        </w:rPr>
        <w:t>;</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proofErr w:type="spellStart"/>
      <w:proofErr w:type="gramStart"/>
      <w:r w:rsidRPr="00BB07BC">
        <w:rPr>
          <w:bCs/>
          <w:color w:val="000000"/>
          <w:sz w:val="28"/>
          <w:szCs w:val="28"/>
        </w:rPr>
        <w:t>д</w:t>
      </w:r>
      <w:proofErr w:type="spellEnd"/>
      <w:r w:rsidRPr="00BB07BC">
        <w:rPr>
          <w:bCs/>
          <w:color w:val="000000"/>
          <w:sz w:val="28"/>
          <w:szCs w:val="28"/>
        </w:rPr>
        <w:t xml:space="preserve">) в отношении объектов адресации, государственный кадастровый учет которых осуществлен в соответствии с </w:t>
      </w:r>
      <w:hyperlink r:id="rId66" w:history="1">
        <w:r w:rsidRPr="00F857F8">
          <w:rPr>
            <w:rStyle w:val="a5"/>
            <w:bCs/>
            <w:color w:val="000000"/>
            <w:sz w:val="28"/>
            <w:szCs w:val="28"/>
            <w:u w:val="none"/>
          </w:rPr>
          <w:t>Федеральным законом</w:t>
        </w:r>
      </w:hyperlink>
      <w:r w:rsidRPr="00BB07BC">
        <w:rPr>
          <w:bCs/>
          <w:color w:val="000000"/>
          <w:sz w:val="28"/>
          <w:szCs w:val="28"/>
        </w:rP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B07BC">
        <w:rPr>
          <w:bCs/>
          <w:color w:val="000000"/>
          <w:sz w:val="28"/>
          <w:szCs w:val="28"/>
        </w:rPr>
        <w:t>машино-место</w:t>
      </w:r>
      <w:proofErr w:type="spellEnd"/>
      <w:r w:rsidRPr="00BB07BC">
        <w:rPr>
          <w:bCs/>
          <w:color w:val="000000"/>
          <w:sz w:val="28"/>
          <w:szCs w:val="28"/>
        </w:rPr>
        <w:t>.</w:t>
      </w:r>
      <w:proofErr w:type="gramEnd"/>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lastRenderedPageBreak/>
        <w:t>2.9.10.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2.9.10.1. При присвоении адресов помещениям, </w:t>
      </w:r>
      <w:proofErr w:type="spellStart"/>
      <w:r w:rsidRPr="00BB07BC">
        <w:rPr>
          <w:bCs/>
          <w:color w:val="000000"/>
          <w:sz w:val="28"/>
          <w:szCs w:val="28"/>
        </w:rPr>
        <w:t>машино-местам</w:t>
      </w:r>
      <w:proofErr w:type="spellEnd"/>
      <w:r w:rsidRPr="00BB07BC">
        <w:rPr>
          <w:bCs/>
          <w:color w:val="000000"/>
          <w:sz w:val="28"/>
          <w:szCs w:val="28"/>
        </w:rPr>
        <w:t xml:space="preserve"> такие адреса должны соответствовать адресам зданий (строений), сооружений, в которых они расположены.</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2.9.11. В случае</w:t>
      </w:r>
      <w:proofErr w:type="gramStart"/>
      <w:r w:rsidRPr="00BB07BC">
        <w:rPr>
          <w:bCs/>
          <w:color w:val="000000"/>
          <w:sz w:val="28"/>
          <w:szCs w:val="28"/>
        </w:rPr>
        <w:t>,</w:t>
      </w:r>
      <w:proofErr w:type="gramEnd"/>
      <w:r w:rsidRPr="00BB07BC">
        <w:rPr>
          <w:bCs/>
          <w:color w:val="000000"/>
          <w:sz w:val="28"/>
          <w:szCs w:val="28"/>
        </w:rPr>
        <w:t xml:space="preserve"> если зданию (строению) или сооружению не присвоен адрес, присвоение адреса помещению, </w:t>
      </w:r>
      <w:proofErr w:type="spellStart"/>
      <w:r w:rsidRPr="00BB07BC">
        <w:rPr>
          <w:bCs/>
          <w:color w:val="000000"/>
          <w:sz w:val="28"/>
          <w:szCs w:val="28"/>
        </w:rPr>
        <w:t>машино-месту</w:t>
      </w:r>
      <w:proofErr w:type="spellEnd"/>
      <w:r w:rsidRPr="00BB07BC">
        <w:rPr>
          <w:bCs/>
          <w:color w:val="000000"/>
          <w:sz w:val="28"/>
          <w:szCs w:val="28"/>
        </w:rPr>
        <w:t>,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2.9.12.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BB07BC">
        <w:rPr>
          <w:bCs/>
          <w:color w:val="000000"/>
          <w:sz w:val="28"/>
          <w:szCs w:val="28"/>
        </w:rPr>
        <w:t>машино-местам</w:t>
      </w:r>
      <w:proofErr w:type="spellEnd"/>
      <w:r w:rsidRPr="00BB07BC">
        <w:rPr>
          <w:bCs/>
          <w:color w:val="000000"/>
          <w:sz w:val="28"/>
          <w:szCs w:val="28"/>
        </w:rPr>
        <w:t>.</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2.9.12.1. 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w:t>
      </w:r>
      <w:hyperlink r:id="rId67" w:history="1">
        <w:r w:rsidRPr="00F857F8">
          <w:rPr>
            <w:rStyle w:val="a5"/>
            <w:bCs/>
            <w:color w:val="000000"/>
            <w:sz w:val="28"/>
            <w:szCs w:val="28"/>
            <w:u w:val="none"/>
          </w:rPr>
          <w:t>Федеральным законом</w:t>
        </w:r>
      </w:hyperlink>
      <w:r w:rsidRPr="00BB07BC">
        <w:rPr>
          <w:bCs/>
          <w:color w:val="000000"/>
          <w:sz w:val="28"/>
          <w:szCs w:val="28"/>
        </w:rPr>
        <w:t xml:space="preserve"> "О государственной регистрации недвижимости".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2.9.13. </w:t>
      </w:r>
      <w:proofErr w:type="gramStart"/>
      <w:r w:rsidRPr="00BB07BC">
        <w:rPr>
          <w:bCs/>
          <w:color w:val="000000"/>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BB07BC">
        <w:rPr>
          <w:bCs/>
          <w:color w:val="000000"/>
          <w:sz w:val="28"/>
          <w:szCs w:val="28"/>
        </w:rPr>
        <w:t xml:space="preserve"> реестра.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2.9.14. </w:t>
      </w:r>
      <w:proofErr w:type="gramStart"/>
      <w:r w:rsidRPr="00BB07BC">
        <w:rPr>
          <w:bCs/>
          <w:color w:val="000000"/>
          <w:sz w:val="28"/>
          <w:szCs w:val="28"/>
        </w:rPr>
        <w:t xml:space="preserve">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68" w:anchor="block_21" w:history="1">
        <w:r w:rsidRPr="00BB07BC">
          <w:rPr>
            <w:rStyle w:val="a5"/>
            <w:bCs/>
            <w:color w:val="000000"/>
            <w:sz w:val="28"/>
            <w:szCs w:val="28"/>
          </w:rPr>
          <w:t>порядке</w:t>
        </w:r>
      </w:hyperlink>
      <w:r w:rsidRPr="00BB07BC">
        <w:rPr>
          <w:bCs/>
          <w:color w:val="000000"/>
          <w:sz w:val="28"/>
          <w:szCs w:val="28"/>
        </w:rPr>
        <w:t xml:space="preserve"> межведомственного информационного взаимодействия при ведении государственного адресного реестра.</w:t>
      </w:r>
      <w:proofErr w:type="gramEnd"/>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2.9.15. Аннулирование адреса объекта адресации осуществляется в случаях:</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lastRenderedPageBreak/>
        <w:t xml:space="preserve">     б) исключения из Единого государственного реестра недвижимости указанных в </w:t>
      </w:r>
      <w:hyperlink r:id="rId69" w:anchor="block_7207" w:history="1">
        <w:r w:rsidRPr="00F857F8">
          <w:rPr>
            <w:rStyle w:val="a5"/>
            <w:bCs/>
            <w:color w:val="000000"/>
            <w:sz w:val="28"/>
            <w:szCs w:val="28"/>
            <w:u w:val="none"/>
          </w:rPr>
          <w:t>части 7 статьи 72</w:t>
        </w:r>
      </w:hyperlink>
      <w:r w:rsidRPr="00BB07BC">
        <w:rPr>
          <w:bCs/>
          <w:color w:val="000000"/>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в) присвоения объекту адресации нового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2.9.16.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2.9.17. Аннулирование адреса существующего объекта адресации без одновременного присвоения этому объекту адресации нового адреса не допускается.</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2.9.18.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2.9.19.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BB07BC">
        <w:rPr>
          <w:bCs/>
          <w:color w:val="000000"/>
          <w:sz w:val="28"/>
          <w:szCs w:val="28"/>
        </w:rPr>
        <w:t>машино-мест</w:t>
      </w:r>
      <w:proofErr w:type="spellEnd"/>
      <w:r w:rsidRPr="00BB07BC">
        <w:rPr>
          <w:bCs/>
          <w:color w:val="000000"/>
          <w:sz w:val="28"/>
          <w:szCs w:val="28"/>
        </w:rPr>
        <w:t xml:space="preserve"> в таком здании (строении) или сооружении.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2.9.20.  При присвоении объекту адресации адреса или аннулировании его адреса уполномоченный орган обязан:</w:t>
      </w:r>
    </w:p>
    <w:p w:rsidR="00AE4CDD" w:rsidRPr="00BB07BC" w:rsidRDefault="00AE4CDD" w:rsidP="00AE4CDD">
      <w:pPr>
        <w:pStyle w:val="s1"/>
        <w:shd w:val="clear" w:color="auto" w:fill="FFFFFF"/>
        <w:spacing w:before="0" w:beforeAutospacing="0" w:after="0" w:afterAutospacing="0"/>
        <w:ind w:left="120" w:firstLine="708"/>
        <w:jc w:val="both"/>
        <w:rPr>
          <w:bCs/>
          <w:color w:val="000000"/>
          <w:sz w:val="28"/>
          <w:szCs w:val="28"/>
        </w:rPr>
      </w:pPr>
      <w:r w:rsidRPr="00BB07BC">
        <w:rPr>
          <w:bCs/>
          <w:color w:val="000000"/>
          <w:sz w:val="28"/>
          <w:szCs w:val="28"/>
        </w:rPr>
        <w:t>а) определить возможность присвоения объекту адресации адреса или аннулирования его адреса;</w:t>
      </w:r>
    </w:p>
    <w:p w:rsidR="00AE4CDD" w:rsidRPr="00BB07BC" w:rsidRDefault="00AE4CDD" w:rsidP="00AE4CDD">
      <w:pPr>
        <w:pStyle w:val="s1"/>
        <w:shd w:val="clear" w:color="auto" w:fill="FFFFFF"/>
        <w:spacing w:before="0" w:beforeAutospacing="0" w:after="0" w:afterAutospacing="0"/>
        <w:ind w:firstLine="840"/>
        <w:jc w:val="both"/>
        <w:rPr>
          <w:bCs/>
          <w:color w:val="000000"/>
          <w:sz w:val="28"/>
          <w:szCs w:val="28"/>
        </w:rPr>
      </w:pPr>
      <w:r w:rsidRPr="00BB07BC">
        <w:rPr>
          <w:bCs/>
          <w:color w:val="000000"/>
          <w:sz w:val="28"/>
          <w:szCs w:val="28"/>
        </w:rPr>
        <w:t>б) провести осмотр местонахождения объекта адресации (при необходимости);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Pr>
          <w:bCs/>
          <w:color w:val="000000"/>
          <w:sz w:val="28"/>
          <w:szCs w:val="28"/>
        </w:rPr>
        <w:t xml:space="preserve"> </w:t>
      </w:r>
      <w:r w:rsidRPr="00BB07BC">
        <w:rPr>
          <w:bCs/>
          <w:color w:val="000000"/>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2.9.21.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2.9.22. Решение уполномоченного органа о присвоении объекту адресации адреса принимается одновременно:</w:t>
      </w:r>
    </w:p>
    <w:p w:rsidR="00AE4CDD" w:rsidRPr="00BB07BC" w:rsidRDefault="00AE4CDD" w:rsidP="00AE4CDD">
      <w:pPr>
        <w:pStyle w:val="s1"/>
        <w:shd w:val="clear" w:color="auto" w:fill="FFFFFF"/>
        <w:spacing w:before="0" w:beforeAutospacing="0" w:after="0" w:afterAutospacing="0"/>
        <w:ind w:firstLine="720"/>
        <w:jc w:val="both"/>
        <w:rPr>
          <w:bCs/>
          <w:color w:val="000000"/>
          <w:sz w:val="28"/>
          <w:szCs w:val="28"/>
        </w:rPr>
      </w:pPr>
      <w:r w:rsidRPr="00BB07BC">
        <w:rPr>
          <w:bCs/>
          <w:color w:val="000000"/>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б) с заключением уполномоченным органом соглашения о перераспределении земельных участков, являющихся объектами адресации, в соответствии с </w:t>
      </w:r>
      <w:hyperlink r:id="rId70" w:anchor="block_11117" w:history="1">
        <w:r w:rsidRPr="00F857F8">
          <w:rPr>
            <w:rStyle w:val="a5"/>
            <w:bCs/>
            <w:color w:val="000000"/>
            <w:sz w:val="28"/>
            <w:szCs w:val="28"/>
            <w:u w:val="none"/>
          </w:rPr>
          <w:t>Земельным кодексом</w:t>
        </w:r>
      </w:hyperlink>
      <w:r w:rsidRPr="00BB07BC">
        <w:rPr>
          <w:bCs/>
          <w:color w:val="000000"/>
          <w:sz w:val="28"/>
          <w:szCs w:val="28"/>
        </w:rPr>
        <w:t xml:space="preserve"> Российской Федерации;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lastRenderedPageBreak/>
        <w:t xml:space="preserve">          в) с заключением уполномоченным органом договора о развитии застроенной территории в соответствии с </w:t>
      </w:r>
      <w:hyperlink r:id="rId71" w:anchor="block_462" w:history="1">
        <w:r w:rsidRPr="00F857F8">
          <w:rPr>
            <w:rStyle w:val="a5"/>
            <w:bCs/>
            <w:color w:val="000000"/>
            <w:sz w:val="28"/>
            <w:szCs w:val="28"/>
            <w:u w:val="none"/>
          </w:rPr>
          <w:t>Градостроительным кодексом</w:t>
        </w:r>
      </w:hyperlink>
      <w:r w:rsidRPr="00BB07BC">
        <w:rPr>
          <w:bCs/>
          <w:color w:val="000000"/>
          <w:sz w:val="28"/>
          <w:szCs w:val="28"/>
        </w:rPr>
        <w:t xml:space="preserve"> Российской Федерации;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г) с утверждением проекта планировки территории;</w:t>
      </w:r>
    </w:p>
    <w:p w:rsidR="00AE4CDD" w:rsidRPr="00BB07BC" w:rsidRDefault="00AE4CDD" w:rsidP="00AE4CDD">
      <w:pPr>
        <w:pStyle w:val="s1"/>
        <w:shd w:val="clear" w:color="auto" w:fill="FFFFFF"/>
        <w:spacing w:before="0" w:beforeAutospacing="0" w:after="0" w:afterAutospacing="0"/>
        <w:jc w:val="both"/>
        <w:rPr>
          <w:bCs/>
          <w:color w:val="000000"/>
          <w:sz w:val="28"/>
          <w:szCs w:val="28"/>
        </w:rPr>
      </w:pPr>
      <w:r w:rsidRPr="00BB07BC">
        <w:rPr>
          <w:bCs/>
          <w:color w:val="000000"/>
          <w:sz w:val="28"/>
          <w:szCs w:val="28"/>
        </w:rPr>
        <w:t xml:space="preserve">          </w:t>
      </w:r>
      <w:proofErr w:type="spellStart"/>
      <w:r w:rsidRPr="00BB07BC">
        <w:rPr>
          <w:bCs/>
          <w:color w:val="000000"/>
          <w:sz w:val="28"/>
          <w:szCs w:val="28"/>
        </w:rPr>
        <w:t>д</w:t>
      </w:r>
      <w:proofErr w:type="spellEnd"/>
      <w:r w:rsidRPr="00BB07BC">
        <w:rPr>
          <w:bCs/>
          <w:color w:val="000000"/>
          <w:sz w:val="28"/>
          <w:szCs w:val="28"/>
        </w:rPr>
        <w:t>) с принятием решения о строительстве объекта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 xml:space="preserve"> </w:t>
      </w:r>
      <w:proofErr w:type="gramStart"/>
      <w:r w:rsidRPr="00BB07BC">
        <w:rPr>
          <w:bCs/>
          <w:color w:val="000000"/>
          <w:sz w:val="28"/>
          <w:szCs w:val="28"/>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roofErr w:type="gramEnd"/>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2.9.23. Решение уполномоченного органа о присвоении объекту адресации адреса содержит:</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присвоенный объекту адресации адрес;</w:t>
      </w:r>
    </w:p>
    <w:p w:rsidR="00AE4CDD" w:rsidRPr="00BB07BC" w:rsidRDefault="00AE4CDD" w:rsidP="00AE4CDD">
      <w:pPr>
        <w:pStyle w:val="s1"/>
        <w:shd w:val="clear" w:color="auto" w:fill="FFFFFF"/>
        <w:spacing w:before="0" w:beforeAutospacing="0" w:after="0" w:afterAutospacing="0"/>
        <w:ind w:left="708"/>
        <w:jc w:val="both"/>
        <w:rPr>
          <w:bCs/>
          <w:color w:val="000000"/>
          <w:sz w:val="28"/>
          <w:szCs w:val="28"/>
        </w:rPr>
      </w:pPr>
      <w:r w:rsidRPr="00BB07BC">
        <w:rPr>
          <w:bCs/>
          <w:color w:val="000000"/>
          <w:sz w:val="28"/>
          <w:szCs w:val="28"/>
        </w:rPr>
        <w:t>реквизиты и наименования документов, на основании которых принято решение о присвоении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описание местоположения объекта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кадастровые номера, адреса и сведения об объектах недвижимости, из которых образуется объект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другие необходимые сведения, определенные уполномоченным органом.</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2.9.24. Решение уполномоченного органа об аннулировании адреса объекта адресации содержит:</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аннулируемый адрес объекта адресации;</w:t>
      </w:r>
    </w:p>
    <w:p w:rsidR="00AE4CDD" w:rsidRPr="00BB07BC" w:rsidRDefault="00AE4CDD" w:rsidP="00AE4CDD">
      <w:pPr>
        <w:pStyle w:val="s1"/>
        <w:shd w:val="clear" w:color="auto" w:fill="FFFFFF"/>
        <w:spacing w:before="0" w:beforeAutospacing="0" w:after="0" w:afterAutospacing="0"/>
        <w:ind w:left="708"/>
        <w:jc w:val="both"/>
        <w:rPr>
          <w:bCs/>
          <w:color w:val="000000"/>
          <w:sz w:val="28"/>
          <w:szCs w:val="28"/>
        </w:rPr>
      </w:pPr>
      <w:r w:rsidRPr="00BB07BC">
        <w:rPr>
          <w:bCs/>
          <w:color w:val="000000"/>
          <w:sz w:val="28"/>
          <w:szCs w:val="28"/>
        </w:rPr>
        <w:t>уникальный номер аннулируемого адреса объекта адресации в государственном адресном реестре;</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причину аннулирования адреса объекта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другие необходимые сведения, определенные уполномоченным органом.</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r w:rsidRPr="00BB07BC">
        <w:rPr>
          <w:bCs/>
          <w:color w:val="000000"/>
          <w:sz w:val="28"/>
          <w:szCs w:val="28"/>
        </w:rPr>
        <w:lastRenderedPageBreak/>
        <w:t>2.9.25.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AE4CDD" w:rsidRPr="00BB07BC" w:rsidRDefault="00AE4CDD" w:rsidP="00AE4CDD">
      <w:pPr>
        <w:pStyle w:val="s1"/>
        <w:shd w:val="clear" w:color="auto" w:fill="FFFFFF"/>
        <w:spacing w:before="0" w:beforeAutospacing="0" w:after="0" w:afterAutospacing="0"/>
        <w:ind w:firstLine="708"/>
        <w:jc w:val="both"/>
        <w:rPr>
          <w:bCs/>
          <w:color w:val="000000"/>
          <w:sz w:val="28"/>
          <w:szCs w:val="28"/>
        </w:rPr>
      </w:pPr>
    </w:p>
    <w:p w:rsidR="00AE4CDD" w:rsidRPr="00BB07BC" w:rsidRDefault="00AE4CDD" w:rsidP="00AE4CDD">
      <w:pPr>
        <w:ind w:firstLine="709"/>
        <w:jc w:val="both"/>
        <w:rPr>
          <w:sz w:val="28"/>
          <w:szCs w:val="28"/>
        </w:rPr>
      </w:pPr>
    </w:p>
    <w:p w:rsidR="00AE4CDD" w:rsidRPr="00BB07BC" w:rsidRDefault="00AE4CDD" w:rsidP="00AE4CDD">
      <w:pPr>
        <w:pStyle w:val="1"/>
        <w:tabs>
          <w:tab w:val="clear" w:pos="432"/>
        </w:tabs>
        <w:spacing w:before="0" w:after="0"/>
        <w:ind w:left="0" w:firstLine="0"/>
        <w:rPr>
          <w:rFonts w:ascii="Times New Roman" w:hAnsi="Times New Roman" w:cs="Times New Roman"/>
          <w:color w:val="auto"/>
          <w:sz w:val="28"/>
          <w:szCs w:val="28"/>
        </w:rPr>
      </w:pPr>
      <w:r w:rsidRPr="00BB07BC">
        <w:rPr>
          <w:rFonts w:ascii="Times New Roman" w:hAnsi="Times New Roman" w:cs="Times New Roman"/>
          <w:color w:val="auto"/>
          <w:sz w:val="28"/>
          <w:szCs w:val="28"/>
        </w:rPr>
        <w:t xml:space="preserve">Раздел </w:t>
      </w:r>
      <w:r w:rsidRPr="00BB07BC">
        <w:rPr>
          <w:rFonts w:ascii="Times New Roman" w:hAnsi="Times New Roman" w:cs="Times New Roman"/>
          <w:color w:val="auto"/>
          <w:sz w:val="28"/>
          <w:szCs w:val="28"/>
          <w:lang w:val="en-US"/>
        </w:rPr>
        <w:t>III</w:t>
      </w:r>
      <w:r w:rsidRPr="00BB07BC">
        <w:rPr>
          <w:rFonts w:ascii="Times New Roman" w:hAnsi="Times New Roman" w:cs="Times New Roman"/>
          <w:color w:val="auto"/>
          <w:sz w:val="28"/>
          <w:szCs w:val="28"/>
        </w:rPr>
        <w:t>. Структура адреса</w:t>
      </w:r>
    </w:p>
    <w:p w:rsidR="00AE4CDD" w:rsidRPr="00BB07BC" w:rsidRDefault="00AE4CDD" w:rsidP="00AE4CDD">
      <w:pPr>
        <w:ind w:firstLine="709"/>
        <w:rPr>
          <w:sz w:val="28"/>
          <w:szCs w:val="28"/>
          <w:lang w:eastAsia="ru-RU"/>
        </w:rPr>
      </w:pPr>
    </w:p>
    <w:p w:rsidR="00AE4CDD" w:rsidRPr="00BB07BC" w:rsidRDefault="00AE4CDD" w:rsidP="00F857F8">
      <w:pPr>
        <w:pStyle w:val="s1"/>
        <w:shd w:val="clear" w:color="auto" w:fill="FFFFFF"/>
        <w:spacing w:before="0" w:beforeAutospacing="0" w:after="300" w:afterAutospacing="0"/>
        <w:ind w:firstLine="708"/>
        <w:jc w:val="both"/>
        <w:rPr>
          <w:color w:val="000000"/>
          <w:sz w:val="28"/>
          <w:szCs w:val="28"/>
        </w:rPr>
      </w:pPr>
      <w:r w:rsidRPr="00BB07BC">
        <w:rPr>
          <w:color w:val="000000"/>
          <w:sz w:val="28"/>
          <w:szCs w:val="28"/>
        </w:rPr>
        <w:t xml:space="preserve"> 3.1. </w:t>
      </w:r>
      <w:proofErr w:type="gramStart"/>
      <w:r w:rsidRPr="00BB07BC">
        <w:rPr>
          <w:color w:val="000000"/>
          <w:sz w:val="28"/>
          <w:szCs w:val="28"/>
        </w:rPr>
        <w:t xml:space="preserve">Структура адреса включает в себя следующую последовательность </w:t>
      </w:r>
      <w:proofErr w:type="spellStart"/>
      <w:r w:rsidRPr="00BB07BC">
        <w:rPr>
          <w:color w:val="000000"/>
          <w:sz w:val="28"/>
          <w:szCs w:val="28"/>
        </w:rPr>
        <w:t>адресообразующих</w:t>
      </w:r>
      <w:proofErr w:type="spellEnd"/>
      <w:r w:rsidRPr="00BB07BC">
        <w:rPr>
          <w:color w:val="000000"/>
          <w:sz w:val="28"/>
          <w:szCs w:val="28"/>
        </w:rPr>
        <w:t xml:space="preserve"> элементов, описанных идентифицирующими их реквизитами (далее - реквизит адреса):</w:t>
      </w:r>
      <w:r>
        <w:rPr>
          <w:color w:val="000000"/>
          <w:sz w:val="28"/>
          <w:szCs w:val="28"/>
        </w:rPr>
        <w:tab/>
        <w:t xml:space="preserve">                                                                                                                  </w:t>
      </w:r>
      <w:r w:rsidRPr="00BB07BC">
        <w:rPr>
          <w:color w:val="000000"/>
          <w:sz w:val="28"/>
          <w:szCs w:val="28"/>
        </w:rPr>
        <w:t>а) наименование страны (Российская Федерация);</w:t>
      </w:r>
      <w:r>
        <w:rPr>
          <w:color w:val="000000"/>
          <w:sz w:val="28"/>
          <w:szCs w:val="28"/>
        </w:rPr>
        <w:tab/>
        <w:t xml:space="preserve">                                                                    </w:t>
      </w:r>
      <w:r w:rsidRPr="00BB07BC">
        <w:rPr>
          <w:color w:val="000000"/>
          <w:sz w:val="28"/>
          <w:szCs w:val="28"/>
        </w:rPr>
        <w:t>б) наименование субъекта Российской Федерации;</w:t>
      </w:r>
      <w:r>
        <w:rPr>
          <w:color w:val="000000"/>
          <w:sz w:val="28"/>
          <w:szCs w:val="28"/>
        </w:rPr>
        <w:tab/>
        <w:t xml:space="preserve">                                                                     </w:t>
      </w:r>
      <w:r w:rsidRPr="00BB07BC">
        <w:rPr>
          <w:color w:val="000000"/>
          <w:sz w:val="28"/>
          <w:szCs w:val="28"/>
        </w:rPr>
        <w:t>в) 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roofErr w:type="gramEnd"/>
      <w:r>
        <w:rPr>
          <w:color w:val="000000"/>
          <w:sz w:val="28"/>
          <w:szCs w:val="28"/>
        </w:rPr>
        <w:t xml:space="preserve"> </w:t>
      </w:r>
      <w:r>
        <w:rPr>
          <w:color w:val="000000"/>
          <w:sz w:val="28"/>
          <w:szCs w:val="28"/>
        </w:rPr>
        <w:tab/>
        <w:t xml:space="preserve">                                                                                         </w:t>
      </w:r>
      <w:r w:rsidRPr="00BB07BC">
        <w:rPr>
          <w:color w:val="000000"/>
          <w:sz w:val="28"/>
          <w:szCs w:val="28"/>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r>
        <w:rPr>
          <w:color w:val="000000"/>
          <w:sz w:val="28"/>
          <w:szCs w:val="28"/>
        </w:rPr>
        <w:t xml:space="preserve">                                                                                                                                             </w:t>
      </w:r>
      <w:proofErr w:type="spellStart"/>
      <w:r w:rsidRPr="00BB07BC">
        <w:rPr>
          <w:color w:val="000000"/>
          <w:sz w:val="28"/>
          <w:szCs w:val="28"/>
        </w:rPr>
        <w:t>д</w:t>
      </w:r>
      <w:proofErr w:type="spellEnd"/>
      <w:r w:rsidRPr="00BB07BC">
        <w:rPr>
          <w:color w:val="000000"/>
          <w:sz w:val="28"/>
          <w:szCs w:val="28"/>
        </w:rPr>
        <w:t>) наименование населенного пункта;</w:t>
      </w:r>
      <w:r>
        <w:rPr>
          <w:color w:val="000000"/>
          <w:sz w:val="28"/>
          <w:szCs w:val="28"/>
        </w:rPr>
        <w:tab/>
        <w:t xml:space="preserve">                                                                                           </w:t>
      </w:r>
      <w:r w:rsidRPr="00BB07BC">
        <w:rPr>
          <w:color w:val="000000"/>
          <w:sz w:val="28"/>
          <w:szCs w:val="28"/>
        </w:rPr>
        <w:t>е) наименование элемента планировочной структуры;</w:t>
      </w:r>
      <w:r>
        <w:rPr>
          <w:color w:val="000000"/>
          <w:sz w:val="28"/>
          <w:szCs w:val="28"/>
        </w:rPr>
        <w:tab/>
        <w:t xml:space="preserve">                                                                   </w:t>
      </w:r>
      <w:r w:rsidRPr="00BB07BC">
        <w:rPr>
          <w:color w:val="000000"/>
          <w:sz w:val="28"/>
          <w:szCs w:val="28"/>
        </w:rPr>
        <w:t>ж) наименование элемента улично-дорожной сети;</w:t>
      </w:r>
      <w:r>
        <w:rPr>
          <w:color w:val="000000"/>
          <w:sz w:val="28"/>
          <w:szCs w:val="28"/>
        </w:rPr>
        <w:tab/>
        <w:t xml:space="preserve">                                                                    </w:t>
      </w:r>
      <w:proofErr w:type="spellStart"/>
      <w:r w:rsidRPr="00BB07BC">
        <w:rPr>
          <w:color w:val="000000"/>
          <w:sz w:val="28"/>
          <w:szCs w:val="28"/>
        </w:rPr>
        <w:t>з</w:t>
      </w:r>
      <w:proofErr w:type="spellEnd"/>
      <w:r w:rsidRPr="00BB07BC">
        <w:rPr>
          <w:color w:val="000000"/>
          <w:sz w:val="28"/>
          <w:szCs w:val="28"/>
        </w:rPr>
        <w:t>) наименование объекта адресации "земельный участок" и номер земельного участка или тип и номер здания (строения), сооружения;</w:t>
      </w:r>
      <w:r>
        <w:rPr>
          <w:color w:val="000000"/>
          <w:sz w:val="28"/>
          <w:szCs w:val="28"/>
        </w:rPr>
        <w:tab/>
        <w:t xml:space="preserve">                                                       </w:t>
      </w:r>
      <w:r w:rsidRPr="00BB07BC">
        <w:rPr>
          <w:color w:val="000000"/>
          <w:sz w:val="28"/>
          <w:szCs w:val="28"/>
        </w:rPr>
        <w:t>и) тип и номер помещения, расположенного в здании или сооружении, или наименование объекта адресации "</w:t>
      </w:r>
      <w:proofErr w:type="spellStart"/>
      <w:r w:rsidRPr="00BB07BC">
        <w:rPr>
          <w:color w:val="000000"/>
          <w:sz w:val="28"/>
          <w:szCs w:val="28"/>
        </w:rPr>
        <w:t>машино-место</w:t>
      </w:r>
      <w:proofErr w:type="spellEnd"/>
      <w:r w:rsidRPr="00BB07BC">
        <w:rPr>
          <w:color w:val="000000"/>
          <w:sz w:val="28"/>
          <w:szCs w:val="28"/>
        </w:rPr>
        <w:t xml:space="preserve">" и номер </w:t>
      </w:r>
      <w:proofErr w:type="spellStart"/>
      <w:r w:rsidRPr="00BB07BC">
        <w:rPr>
          <w:color w:val="000000"/>
          <w:sz w:val="28"/>
          <w:szCs w:val="28"/>
        </w:rPr>
        <w:t>машино-места</w:t>
      </w:r>
      <w:proofErr w:type="spellEnd"/>
      <w:r w:rsidRPr="00BB07BC">
        <w:rPr>
          <w:color w:val="000000"/>
          <w:sz w:val="28"/>
          <w:szCs w:val="28"/>
        </w:rPr>
        <w:t xml:space="preserve"> в здании, сооружении.</w:t>
      </w:r>
      <w:r w:rsidR="00F857F8">
        <w:rPr>
          <w:color w:val="000000"/>
          <w:sz w:val="28"/>
          <w:szCs w:val="28"/>
        </w:rPr>
        <w:t xml:space="preserve"> </w:t>
      </w:r>
      <w:r w:rsidR="00F857F8">
        <w:rPr>
          <w:color w:val="000000"/>
          <w:sz w:val="28"/>
          <w:szCs w:val="28"/>
        </w:rPr>
        <w:tab/>
        <w:t xml:space="preserve">                                                                                                                  </w:t>
      </w:r>
      <w:r w:rsidRPr="00BB07BC">
        <w:rPr>
          <w:color w:val="000000"/>
          <w:sz w:val="28"/>
          <w:szCs w:val="28"/>
        </w:rPr>
        <w:t xml:space="preserve">3.2. При описании адреса используется определенная последовательность написания адреса, соответствующая последовательности </w:t>
      </w:r>
      <w:proofErr w:type="spellStart"/>
      <w:r w:rsidRPr="00BB07BC">
        <w:rPr>
          <w:color w:val="000000"/>
          <w:sz w:val="28"/>
          <w:szCs w:val="28"/>
        </w:rPr>
        <w:t>адресообразующих</w:t>
      </w:r>
      <w:proofErr w:type="spellEnd"/>
      <w:r w:rsidRPr="00BB07BC">
        <w:rPr>
          <w:color w:val="000000"/>
          <w:sz w:val="28"/>
          <w:szCs w:val="28"/>
        </w:rPr>
        <w:t xml:space="preserve"> элементов в структуре адреса, указанная в</w:t>
      </w:r>
      <w:r w:rsidRPr="00F857F8">
        <w:rPr>
          <w:color w:val="000000"/>
          <w:sz w:val="28"/>
          <w:szCs w:val="28"/>
        </w:rPr>
        <w:t> </w:t>
      </w:r>
      <w:hyperlink r:id="rId72" w:anchor="block_1044" w:history="1">
        <w:r w:rsidRPr="00F857F8">
          <w:rPr>
            <w:rStyle w:val="a5"/>
            <w:color w:val="000000"/>
            <w:sz w:val="28"/>
            <w:szCs w:val="28"/>
            <w:u w:val="none"/>
          </w:rPr>
          <w:t xml:space="preserve">пункте </w:t>
        </w:r>
      </w:hyperlink>
      <w:r w:rsidRPr="00BB07BC">
        <w:rPr>
          <w:color w:val="000000"/>
          <w:sz w:val="28"/>
          <w:szCs w:val="28"/>
        </w:rPr>
        <w:t>3.1. настоящего Регламента.</w:t>
      </w:r>
      <w:r w:rsidR="00F857F8">
        <w:rPr>
          <w:color w:val="000000"/>
          <w:sz w:val="28"/>
          <w:szCs w:val="28"/>
        </w:rPr>
        <w:t xml:space="preserve">                                                       </w:t>
      </w:r>
      <w:r w:rsidRPr="00BB07BC">
        <w:rPr>
          <w:color w:val="000000"/>
          <w:sz w:val="28"/>
          <w:szCs w:val="28"/>
        </w:rPr>
        <w:t xml:space="preserve">3.3. Перечень </w:t>
      </w:r>
      <w:proofErr w:type="spellStart"/>
      <w:r w:rsidRPr="00BB07BC">
        <w:rPr>
          <w:color w:val="000000"/>
          <w:sz w:val="28"/>
          <w:szCs w:val="28"/>
        </w:rPr>
        <w:t>адресообразующих</w:t>
      </w:r>
      <w:proofErr w:type="spellEnd"/>
      <w:r w:rsidRPr="00BB07BC">
        <w:rPr>
          <w:color w:val="000000"/>
          <w:sz w:val="28"/>
          <w:szCs w:val="28"/>
        </w:rPr>
        <w:t xml:space="preserve"> элементов, используемых при описании адреса объекта адресации, зависит от вида объекта адресации.</w:t>
      </w:r>
      <w:r>
        <w:rPr>
          <w:color w:val="000000"/>
          <w:sz w:val="28"/>
          <w:szCs w:val="28"/>
        </w:rPr>
        <w:t xml:space="preserve"> </w:t>
      </w:r>
      <w:r>
        <w:rPr>
          <w:color w:val="000000"/>
          <w:sz w:val="28"/>
          <w:szCs w:val="28"/>
        </w:rPr>
        <w:tab/>
        <w:t xml:space="preserve">                                                 </w:t>
      </w:r>
      <w:r w:rsidRPr="00BB07BC">
        <w:rPr>
          <w:color w:val="000000"/>
          <w:sz w:val="28"/>
          <w:szCs w:val="28"/>
        </w:rPr>
        <w:t xml:space="preserve">3.4. </w:t>
      </w:r>
      <w:proofErr w:type="gramStart"/>
      <w:r w:rsidRPr="00BB07BC">
        <w:rPr>
          <w:color w:val="000000"/>
          <w:sz w:val="28"/>
          <w:szCs w:val="28"/>
        </w:rPr>
        <w:t xml:space="preserve">Обязательными </w:t>
      </w:r>
      <w:proofErr w:type="spellStart"/>
      <w:r w:rsidRPr="00BB07BC">
        <w:rPr>
          <w:color w:val="000000"/>
          <w:sz w:val="28"/>
          <w:szCs w:val="28"/>
        </w:rPr>
        <w:t>адресообразующими</w:t>
      </w:r>
      <w:proofErr w:type="spellEnd"/>
      <w:r w:rsidRPr="00BB07BC">
        <w:rPr>
          <w:color w:val="000000"/>
          <w:sz w:val="28"/>
          <w:szCs w:val="28"/>
        </w:rPr>
        <w:t xml:space="preserve"> элементами для всех видов объектов адресации являются:</w:t>
      </w:r>
      <w:r w:rsidR="00F857F8">
        <w:rPr>
          <w:color w:val="000000"/>
          <w:sz w:val="28"/>
          <w:szCs w:val="28"/>
        </w:rPr>
        <w:tab/>
        <w:t xml:space="preserve">                                                                                                                 </w:t>
      </w:r>
      <w:r w:rsidRPr="00BB07BC">
        <w:rPr>
          <w:color w:val="000000"/>
          <w:sz w:val="28"/>
          <w:szCs w:val="28"/>
        </w:rPr>
        <w:t>а) страна;</w:t>
      </w:r>
      <w:r w:rsidR="00F857F8">
        <w:rPr>
          <w:color w:val="000000"/>
          <w:sz w:val="28"/>
          <w:szCs w:val="28"/>
        </w:rPr>
        <w:tab/>
        <w:t xml:space="preserve">                                                                                                                                          </w:t>
      </w:r>
      <w:r w:rsidRPr="00BB07BC">
        <w:rPr>
          <w:color w:val="000000"/>
          <w:sz w:val="28"/>
          <w:szCs w:val="28"/>
        </w:rPr>
        <w:t>б) субъект Российской Федерации;</w:t>
      </w:r>
      <w:r>
        <w:rPr>
          <w:color w:val="000000"/>
          <w:sz w:val="28"/>
          <w:szCs w:val="28"/>
        </w:rPr>
        <w:t xml:space="preserve"> </w:t>
      </w:r>
      <w:r>
        <w:rPr>
          <w:color w:val="000000"/>
          <w:sz w:val="28"/>
          <w:szCs w:val="28"/>
        </w:rPr>
        <w:tab/>
        <w:t xml:space="preserve">                                                                                     </w:t>
      </w:r>
      <w:r w:rsidRPr="00BB07BC">
        <w:rPr>
          <w:color w:val="000000"/>
          <w:sz w:val="28"/>
          <w:szCs w:val="28"/>
        </w:rPr>
        <w:t>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w:t>
      </w:r>
      <w:r>
        <w:rPr>
          <w:color w:val="000000"/>
          <w:sz w:val="28"/>
          <w:szCs w:val="28"/>
        </w:rPr>
        <w:tab/>
        <w:t xml:space="preserve">                                                                                         </w:t>
      </w:r>
      <w:r w:rsidRPr="00BB07BC">
        <w:rPr>
          <w:color w:val="000000"/>
          <w:sz w:val="28"/>
          <w:szCs w:val="28"/>
        </w:rPr>
        <w:t>г) городское или сельское поселение в составе муниципального района (для муниципального района) (за исключением объектов адресации, расположенных на межселенных территориях);</w:t>
      </w:r>
      <w:proofErr w:type="gramEnd"/>
      <w:r>
        <w:rPr>
          <w:color w:val="000000"/>
          <w:sz w:val="28"/>
          <w:szCs w:val="28"/>
        </w:rPr>
        <w:tab/>
        <w:t xml:space="preserve">                                                                                         </w:t>
      </w:r>
      <w:proofErr w:type="spellStart"/>
      <w:r w:rsidRPr="00BB07BC">
        <w:rPr>
          <w:color w:val="000000"/>
          <w:sz w:val="28"/>
          <w:szCs w:val="28"/>
        </w:rPr>
        <w:t>д</w:t>
      </w:r>
      <w:proofErr w:type="spellEnd"/>
      <w:r w:rsidRPr="00BB07BC">
        <w:rPr>
          <w:color w:val="000000"/>
          <w:sz w:val="28"/>
          <w:szCs w:val="28"/>
        </w:rPr>
        <w:t>) населенный пункт (за исключением объектов адресации, расположенных вне границ населенных пунктов).</w:t>
      </w:r>
      <w:r>
        <w:rPr>
          <w:color w:val="000000"/>
          <w:sz w:val="28"/>
          <w:szCs w:val="28"/>
        </w:rPr>
        <w:tab/>
        <w:t xml:space="preserve">                                                                                                    </w:t>
      </w:r>
      <w:r w:rsidRPr="00BB07BC">
        <w:rPr>
          <w:color w:val="000000"/>
          <w:sz w:val="28"/>
          <w:szCs w:val="28"/>
        </w:rPr>
        <w:t xml:space="preserve">3.5. Иные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применяются в зависимости от вида </w:t>
      </w:r>
      <w:r w:rsidRPr="00BB07BC">
        <w:rPr>
          <w:color w:val="000000"/>
          <w:sz w:val="28"/>
          <w:szCs w:val="28"/>
        </w:rPr>
        <w:lastRenderedPageBreak/>
        <w:t>объекта адресации.</w:t>
      </w:r>
      <w:r>
        <w:rPr>
          <w:color w:val="000000"/>
          <w:sz w:val="28"/>
          <w:szCs w:val="28"/>
        </w:rPr>
        <w:t xml:space="preserve"> </w:t>
      </w:r>
      <w:r>
        <w:rPr>
          <w:color w:val="000000"/>
          <w:sz w:val="28"/>
          <w:szCs w:val="28"/>
        </w:rPr>
        <w:tab/>
        <w:t xml:space="preserve">                                                                                                                   </w:t>
      </w:r>
      <w:r w:rsidRPr="00BB07BC">
        <w:rPr>
          <w:color w:val="000000"/>
          <w:sz w:val="28"/>
          <w:szCs w:val="28"/>
        </w:rPr>
        <w:t xml:space="preserve">3.6. </w:t>
      </w:r>
      <w:proofErr w:type="gramStart"/>
      <w:r w:rsidRPr="00BB07BC">
        <w:rPr>
          <w:color w:val="000000"/>
          <w:sz w:val="28"/>
          <w:szCs w:val="28"/>
        </w:rPr>
        <w:t xml:space="preserve">Структура адреса земельного участка в дополнение к обязательным </w:t>
      </w:r>
      <w:proofErr w:type="spellStart"/>
      <w:r w:rsidRPr="00BB07BC">
        <w:rPr>
          <w:color w:val="000000"/>
          <w:sz w:val="28"/>
          <w:szCs w:val="28"/>
        </w:rPr>
        <w:t>адресообразующим</w:t>
      </w:r>
      <w:proofErr w:type="spellEnd"/>
      <w:r w:rsidRPr="00BB07BC">
        <w:rPr>
          <w:color w:val="000000"/>
          <w:sz w:val="28"/>
          <w:szCs w:val="28"/>
        </w:rPr>
        <w:t xml:space="preserve"> элементам, указанным в </w:t>
      </w:r>
      <w:hyperlink r:id="rId73" w:anchor="block_1047" w:history="1">
        <w:r w:rsidRPr="00BB07BC">
          <w:rPr>
            <w:rStyle w:val="a5"/>
            <w:color w:val="000000"/>
            <w:sz w:val="28"/>
            <w:szCs w:val="28"/>
          </w:rPr>
          <w:t xml:space="preserve">пункте </w:t>
        </w:r>
      </w:hyperlink>
      <w:r w:rsidRPr="00BB07BC">
        <w:rPr>
          <w:color w:val="000000"/>
          <w:sz w:val="28"/>
          <w:szCs w:val="28"/>
        </w:rPr>
        <w:t xml:space="preserve">3.4. настоящего Регламента, включает в себя следующие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описанные идентифицирующими их реквизитами:</w:t>
      </w:r>
      <w:r>
        <w:rPr>
          <w:color w:val="000000"/>
          <w:sz w:val="28"/>
          <w:szCs w:val="28"/>
        </w:rPr>
        <w:t xml:space="preserve"> </w:t>
      </w:r>
      <w:r>
        <w:rPr>
          <w:color w:val="000000"/>
          <w:sz w:val="28"/>
          <w:szCs w:val="28"/>
        </w:rPr>
        <w:tab/>
        <w:t xml:space="preserve">                                                                                   </w:t>
      </w:r>
      <w:r w:rsidRPr="00BB07BC">
        <w:rPr>
          <w:color w:val="000000"/>
          <w:sz w:val="28"/>
          <w:szCs w:val="28"/>
        </w:rPr>
        <w:t>а) наименование элемента планировочной структуры (при наличии);</w:t>
      </w:r>
      <w:r>
        <w:rPr>
          <w:color w:val="000000"/>
          <w:sz w:val="28"/>
          <w:szCs w:val="28"/>
        </w:rPr>
        <w:t xml:space="preserve"> </w:t>
      </w:r>
      <w:r>
        <w:rPr>
          <w:color w:val="000000"/>
          <w:sz w:val="28"/>
          <w:szCs w:val="28"/>
        </w:rPr>
        <w:tab/>
        <w:t xml:space="preserve">                                      </w:t>
      </w:r>
      <w:r w:rsidRPr="00BB07BC">
        <w:rPr>
          <w:color w:val="000000"/>
          <w:sz w:val="28"/>
          <w:szCs w:val="28"/>
        </w:rPr>
        <w:t>б) наименование элемента улично-дорожной сети (при наличии);</w:t>
      </w:r>
      <w:r>
        <w:rPr>
          <w:color w:val="000000"/>
          <w:sz w:val="28"/>
          <w:szCs w:val="28"/>
        </w:rPr>
        <w:t xml:space="preserve">                                                              </w:t>
      </w:r>
      <w:r w:rsidRPr="00BB07BC">
        <w:rPr>
          <w:color w:val="000000"/>
          <w:sz w:val="28"/>
          <w:szCs w:val="28"/>
        </w:rPr>
        <w:t>в) наименование объекта адресации "земельный участок" и номер земельного участка.</w:t>
      </w:r>
      <w:r>
        <w:rPr>
          <w:color w:val="000000"/>
          <w:sz w:val="28"/>
          <w:szCs w:val="28"/>
        </w:rPr>
        <w:t xml:space="preserve">                                                                                                                                     </w:t>
      </w:r>
      <w:r w:rsidRPr="00BB07BC">
        <w:rPr>
          <w:color w:val="000000"/>
          <w:sz w:val="28"/>
          <w:szCs w:val="28"/>
        </w:rPr>
        <w:t>3.7.</w:t>
      </w:r>
      <w:proofErr w:type="gramEnd"/>
      <w:r w:rsidRPr="00BB07BC">
        <w:rPr>
          <w:color w:val="000000"/>
          <w:sz w:val="28"/>
          <w:szCs w:val="28"/>
        </w:rPr>
        <w:t xml:space="preserve"> Структура адреса здания (строения), сооружения в дополнение к обязательным </w:t>
      </w:r>
      <w:proofErr w:type="spellStart"/>
      <w:r w:rsidRPr="00BB07BC">
        <w:rPr>
          <w:color w:val="000000"/>
          <w:sz w:val="28"/>
          <w:szCs w:val="28"/>
        </w:rPr>
        <w:t>адресообразующим</w:t>
      </w:r>
      <w:proofErr w:type="spellEnd"/>
      <w:r w:rsidRPr="00BB07BC">
        <w:rPr>
          <w:color w:val="000000"/>
          <w:sz w:val="28"/>
          <w:szCs w:val="28"/>
        </w:rPr>
        <w:t xml:space="preserve"> элементам, указанным в </w:t>
      </w:r>
      <w:hyperlink r:id="rId74" w:anchor="block_1047" w:history="1">
        <w:r w:rsidRPr="00F857F8">
          <w:rPr>
            <w:rStyle w:val="a5"/>
            <w:color w:val="000000"/>
            <w:sz w:val="28"/>
            <w:szCs w:val="28"/>
            <w:u w:val="none"/>
          </w:rPr>
          <w:t xml:space="preserve">пункте </w:t>
        </w:r>
      </w:hyperlink>
      <w:r w:rsidRPr="00BB07BC">
        <w:rPr>
          <w:color w:val="000000"/>
          <w:sz w:val="28"/>
          <w:szCs w:val="28"/>
        </w:rPr>
        <w:t xml:space="preserve">3.4. настоящих Правил, включает в себя следующие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описанные идентифицирующими их реквизитами:</w:t>
      </w:r>
      <w:r>
        <w:rPr>
          <w:color w:val="000000"/>
          <w:sz w:val="28"/>
          <w:szCs w:val="28"/>
        </w:rPr>
        <w:tab/>
        <w:t xml:space="preserve">                                                                        </w:t>
      </w:r>
      <w:r w:rsidRPr="00BB07BC">
        <w:rPr>
          <w:color w:val="000000"/>
          <w:sz w:val="28"/>
          <w:szCs w:val="28"/>
        </w:rPr>
        <w:t>а) наименование элемента планировочной структуры (при наличии);</w:t>
      </w:r>
      <w:r>
        <w:rPr>
          <w:color w:val="000000"/>
          <w:sz w:val="28"/>
          <w:szCs w:val="28"/>
        </w:rPr>
        <w:t xml:space="preserve"> </w:t>
      </w:r>
      <w:r>
        <w:rPr>
          <w:color w:val="000000"/>
          <w:sz w:val="28"/>
          <w:szCs w:val="28"/>
        </w:rPr>
        <w:tab/>
        <w:t xml:space="preserve">                                          </w:t>
      </w:r>
      <w:r w:rsidRPr="00BB07BC">
        <w:rPr>
          <w:color w:val="000000"/>
          <w:sz w:val="28"/>
          <w:szCs w:val="28"/>
        </w:rPr>
        <w:t>б) наименование элемента улично-дорожной сети (при наличии);</w:t>
      </w:r>
      <w:r>
        <w:rPr>
          <w:color w:val="000000"/>
          <w:sz w:val="28"/>
          <w:szCs w:val="28"/>
        </w:rPr>
        <w:tab/>
        <w:t xml:space="preserve">                                          </w:t>
      </w:r>
      <w:r w:rsidRPr="00BB07BC">
        <w:rPr>
          <w:color w:val="000000"/>
          <w:sz w:val="28"/>
          <w:szCs w:val="28"/>
        </w:rPr>
        <w:t>в) тип и номер здания (строения) или сооружения.</w:t>
      </w:r>
      <w:r>
        <w:rPr>
          <w:color w:val="000000"/>
          <w:sz w:val="28"/>
          <w:szCs w:val="28"/>
        </w:rPr>
        <w:tab/>
        <w:t xml:space="preserve">                                                            </w:t>
      </w:r>
      <w:r w:rsidRPr="00BB07BC">
        <w:rPr>
          <w:color w:val="000000"/>
          <w:sz w:val="28"/>
          <w:szCs w:val="28"/>
        </w:rPr>
        <w:t xml:space="preserve">3.8. </w:t>
      </w:r>
      <w:proofErr w:type="gramStart"/>
      <w:r w:rsidRPr="00BB07BC">
        <w:rPr>
          <w:color w:val="000000"/>
          <w:sz w:val="28"/>
          <w:szCs w:val="28"/>
        </w:rPr>
        <w:t xml:space="preserve">Структура адреса помещения в пределах здания (строения), сооружения в дополнение к обязательным </w:t>
      </w:r>
      <w:proofErr w:type="spellStart"/>
      <w:r w:rsidRPr="00BB07BC">
        <w:rPr>
          <w:color w:val="000000"/>
          <w:sz w:val="28"/>
          <w:szCs w:val="28"/>
        </w:rPr>
        <w:t>адресообразующим</w:t>
      </w:r>
      <w:proofErr w:type="spellEnd"/>
      <w:r w:rsidRPr="00BB07BC">
        <w:rPr>
          <w:color w:val="000000"/>
          <w:sz w:val="28"/>
          <w:szCs w:val="28"/>
        </w:rPr>
        <w:t xml:space="preserve"> элементам, указанным в пункте 3.4 настоящего Регламента, включает в себя следующие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описанные идентифицирующими их реквизитами:</w:t>
      </w:r>
      <w:r>
        <w:rPr>
          <w:color w:val="000000"/>
          <w:sz w:val="28"/>
          <w:szCs w:val="28"/>
        </w:rPr>
        <w:t xml:space="preserve"> </w:t>
      </w:r>
      <w:r>
        <w:rPr>
          <w:color w:val="000000"/>
          <w:sz w:val="28"/>
          <w:szCs w:val="28"/>
        </w:rPr>
        <w:tab/>
        <w:t xml:space="preserve">                                                        </w:t>
      </w:r>
      <w:r w:rsidRPr="00BB07BC">
        <w:rPr>
          <w:color w:val="000000"/>
          <w:sz w:val="28"/>
          <w:szCs w:val="28"/>
        </w:rPr>
        <w:t>а) наименование элемента планировочной структуры (при наличии);</w:t>
      </w:r>
      <w:r>
        <w:rPr>
          <w:color w:val="000000"/>
          <w:sz w:val="28"/>
          <w:szCs w:val="28"/>
        </w:rPr>
        <w:tab/>
        <w:t xml:space="preserve">                                                          </w:t>
      </w:r>
      <w:r w:rsidRPr="00BB07BC">
        <w:rPr>
          <w:color w:val="000000"/>
          <w:sz w:val="28"/>
          <w:szCs w:val="28"/>
        </w:rPr>
        <w:t>б) наименование элемента улично-дорожной сети (при наличии);</w:t>
      </w:r>
      <w:r>
        <w:rPr>
          <w:color w:val="000000"/>
          <w:sz w:val="28"/>
          <w:szCs w:val="28"/>
        </w:rPr>
        <w:tab/>
        <w:t xml:space="preserve">                                        </w:t>
      </w:r>
      <w:r w:rsidRPr="00BB07BC">
        <w:rPr>
          <w:color w:val="000000"/>
          <w:sz w:val="28"/>
          <w:szCs w:val="28"/>
        </w:rPr>
        <w:t xml:space="preserve"> в) тип и номер здания (строения), сооружения;</w:t>
      </w:r>
      <w:proofErr w:type="gramEnd"/>
      <w:r>
        <w:rPr>
          <w:color w:val="000000"/>
          <w:sz w:val="28"/>
          <w:szCs w:val="28"/>
        </w:rPr>
        <w:tab/>
        <w:t xml:space="preserve">                                                                        </w:t>
      </w:r>
      <w:r w:rsidRPr="00BB07BC">
        <w:rPr>
          <w:color w:val="000000"/>
          <w:sz w:val="28"/>
          <w:szCs w:val="28"/>
        </w:rPr>
        <w:t>г) тип и номер помещения в пределах здания, сооружения;</w:t>
      </w:r>
      <w:r>
        <w:rPr>
          <w:color w:val="000000"/>
          <w:sz w:val="28"/>
          <w:szCs w:val="28"/>
        </w:rPr>
        <w:tab/>
        <w:t xml:space="preserve">                                                              </w:t>
      </w:r>
      <w:r w:rsidRPr="00BB07BC">
        <w:rPr>
          <w:color w:val="000000"/>
          <w:sz w:val="28"/>
          <w:szCs w:val="28"/>
        </w:rPr>
        <w:t xml:space="preserve">3.9. </w:t>
      </w:r>
      <w:proofErr w:type="gramStart"/>
      <w:r w:rsidRPr="00BB07BC">
        <w:rPr>
          <w:color w:val="000000"/>
          <w:sz w:val="28"/>
          <w:szCs w:val="28"/>
        </w:rPr>
        <w:t xml:space="preserve">Структура адреса </w:t>
      </w:r>
      <w:proofErr w:type="spellStart"/>
      <w:r w:rsidRPr="00BB07BC">
        <w:rPr>
          <w:color w:val="000000"/>
          <w:sz w:val="28"/>
          <w:szCs w:val="28"/>
        </w:rPr>
        <w:t>машино-места</w:t>
      </w:r>
      <w:proofErr w:type="spellEnd"/>
      <w:r w:rsidRPr="00BB07BC">
        <w:rPr>
          <w:color w:val="000000"/>
          <w:sz w:val="28"/>
          <w:szCs w:val="28"/>
        </w:rPr>
        <w:t xml:space="preserve"> в дополнение к обязательным </w:t>
      </w:r>
      <w:proofErr w:type="spellStart"/>
      <w:r w:rsidRPr="00BB07BC">
        <w:rPr>
          <w:color w:val="000000"/>
          <w:sz w:val="28"/>
          <w:szCs w:val="28"/>
        </w:rPr>
        <w:t>адресообразующим</w:t>
      </w:r>
      <w:proofErr w:type="spellEnd"/>
      <w:r w:rsidRPr="00BB07BC">
        <w:rPr>
          <w:color w:val="000000"/>
          <w:sz w:val="28"/>
          <w:szCs w:val="28"/>
        </w:rPr>
        <w:t xml:space="preserve"> элементам, указанным в </w:t>
      </w:r>
      <w:hyperlink r:id="rId75" w:anchor="block_1047" w:history="1">
        <w:r w:rsidRPr="00BB07BC">
          <w:rPr>
            <w:rStyle w:val="a5"/>
            <w:color w:val="000000"/>
            <w:sz w:val="28"/>
            <w:szCs w:val="28"/>
          </w:rPr>
          <w:t xml:space="preserve">пункте </w:t>
        </w:r>
      </w:hyperlink>
      <w:r w:rsidRPr="00BB07BC">
        <w:rPr>
          <w:color w:val="000000"/>
          <w:sz w:val="28"/>
          <w:szCs w:val="28"/>
        </w:rPr>
        <w:t xml:space="preserve">3.4 настоящего Регламента, включает следующие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описанные</w:t>
      </w:r>
      <w:r w:rsidR="00F857F8">
        <w:rPr>
          <w:color w:val="000000"/>
          <w:sz w:val="28"/>
          <w:szCs w:val="28"/>
        </w:rPr>
        <w:tab/>
      </w:r>
      <w:r w:rsidRPr="00BB07BC">
        <w:rPr>
          <w:color w:val="000000"/>
          <w:sz w:val="28"/>
          <w:szCs w:val="28"/>
        </w:rPr>
        <w:t xml:space="preserve"> идентифицирующими их реквизитами:</w:t>
      </w:r>
      <w:r>
        <w:rPr>
          <w:color w:val="000000"/>
          <w:sz w:val="28"/>
          <w:szCs w:val="28"/>
        </w:rPr>
        <w:tab/>
        <w:t xml:space="preserve">                                                                                          </w:t>
      </w:r>
      <w:r w:rsidRPr="00BB07BC">
        <w:rPr>
          <w:color w:val="000000"/>
          <w:sz w:val="28"/>
          <w:szCs w:val="28"/>
        </w:rPr>
        <w:t>а) наименование элемента планировочной структуры (при наличии);</w:t>
      </w:r>
      <w:r>
        <w:rPr>
          <w:color w:val="000000"/>
          <w:sz w:val="28"/>
          <w:szCs w:val="28"/>
        </w:rPr>
        <w:tab/>
        <w:t xml:space="preserve">                                       </w:t>
      </w:r>
      <w:r w:rsidRPr="00BB07BC">
        <w:rPr>
          <w:color w:val="000000"/>
          <w:sz w:val="28"/>
          <w:szCs w:val="28"/>
        </w:rPr>
        <w:t>б) наименование элемента улично-дорожной сети (при наличии);</w:t>
      </w:r>
      <w:r>
        <w:rPr>
          <w:color w:val="000000"/>
          <w:sz w:val="28"/>
          <w:szCs w:val="28"/>
        </w:rPr>
        <w:t xml:space="preserve"> </w:t>
      </w:r>
      <w:r>
        <w:rPr>
          <w:color w:val="000000"/>
          <w:sz w:val="28"/>
          <w:szCs w:val="28"/>
        </w:rPr>
        <w:tab/>
        <w:t xml:space="preserve">                                              </w:t>
      </w:r>
      <w:r w:rsidRPr="00BB07BC">
        <w:rPr>
          <w:color w:val="000000"/>
          <w:sz w:val="28"/>
          <w:szCs w:val="28"/>
        </w:rPr>
        <w:t>в) тип и номер здания (строения), сооружения;</w:t>
      </w:r>
      <w:r>
        <w:rPr>
          <w:color w:val="000000"/>
          <w:sz w:val="28"/>
          <w:szCs w:val="28"/>
        </w:rPr>
        <w:tab/>
        <w:t xml:space="preserve">                                                                                  </w:t>
      </w:r>
      <w:r w:rsidRPr="00BB07BC">
        <w:rPr>
          <w:color w:val="000000"/>
          <w:sz w:val="28"/>
          <w:szCs w:val="28"/>
        </w:rPr>
        <w:t>г) наименование объекта адресации "</w:t>
      </w:r>
      <w:proofErr w:type="spellStart"/>
      <w:r w:rsidRPr="00BB07BC">
        <w:rPr>
          <w:color w:val="000000"/>
          <w:sz w:val="28"/>
          <w:szCs w:val="28"/>
        </w:rPr>
        <w:t>машино-место</w:t>
      </w:r>
      <w:proofErr w:type="spellEnd"/>
      <w:r w:rsidRPr="00BB07BC">
        <w:rPr>
          <w:color w:val="000000"/>
          <w:sz w:val="28"/>
          <w:szCs w:val="28"/>
        </w:rPr>
        <w:t xml:space="preserve">" и номер </w:t>
      </w:r>
      <w:proofErr w:type="spellStart"/>
      <w:r w:rsidRPr="00BB07BC">
        <w:rPr>
          <w:color w:val="000000"/>
          <w:sz w:val="28"/>
          <w:szCs w:val="28"/>
        </w:rPr>
        <w:t>машино-места</w:t>
      </w:r>
      <w:proofErr w:type="spellEnd"/>
      <w:r w:rsidRPr="00BB07BC">
        <w:rPr>
          <w:color w:val="000000"/>
          <w:sz w:val="28"/>
          <w:szCs w:val="28"/>
        </w:rPr>
        <w:t xml:space="preserve"> в здании, сооружении.</w:t>
      </w:r>
      <w:r w:rsidR="00F857F8">
        <w:rPr>
          <w:color w:val="000000"/>
          <w:sz w:val="28"/>
          <w:szCs w:val="28"/>
        </w:rPr>
        <w:t xml:space="preserve">  </w:t>
      </w:r>
      <w:r w:rsidR="00F857F8">
        <w:rPr>
          <w:color w:val="000000"/>
          <w:sz w:val="28"/>
          <w:szCs w:val="28"/>
        </w:rPr>
        <w:tab/>
        <w:t xml:space="preserve">                                                                   </w:t>
      </w:r>
      <w:r w:rsidRPr="00BB07BC">
        <w:rPr>
          <w:color w:val="000000"/>
          <w:sz w:val="28"/>
          <w:szCs w:val="28"/>
        </w:rPr>
        <w:t>3.10.</w:t>
      </w:r>
      <w:proofErr w:type="gramEnd"/>
      <w:r w:rsidRPr="00F857F8">
        <w:rPr>
          <w:color w:val="000000"/>
          <w:sz w:val="28"/>
          <w:szCs w:val="28"/>
        </w:rPr>
        <w:t> </w:t>
      </w:r>
      <w:hyperlink r:id="rId76" w:anchor="block_1000" w:history="1">
        <w:r w:rsidRPr="00F857F8">
          <w:rPr>
            <w:rStyle w:val="a5"/>
            <w:color w:val="000000"/>
            <w:sz w:val="28"/>
            <w:szCs w:val="28"/>
            <w:u w:val="none"/>
          </w:rPr>
          <w:t>Перечень</w:t>
        </w:r>
      </w:hyperlink>
      <w:r w:rsidRPr="00BB07BC">
        <w:rPr>
          <w:color w:val="000000"/>
          <w:sz w:val="28"/>
          <w:szCs w:val="28"/>
        </w:rPr>
        <w:t xml:space="preserve"> элементов планировочной структуры, элементов улично-дорожной сети, элементов объектов адресации, типов зданий (сооружений), помещений и </w:t>
      </w:r>
      <w:proofErr w:type="spellStart"/>
      <w:r w:rsidRPr="00BB07BC">
        <w:rPr>
          <w:color w:val="000000"/>
          <w:sz w:val="28"/>
          <w:szCs w:val="28"/>
        </w:rPr>
        <w:t>машино-мест</w:t>
      </w:r>
      <w:proofErr w:type="spellEnd"/>
      <w:r w:rsidRPr="00BB07BC">
        <w:rPr>
          <w:color w:val="000000"/>
          <w:sz w:val="28"/>
          <w:szCs w:val="28"/>
        </w:rPr>
        <w:t>, используемых в качестве реквизитов адреса, а также </w:t>
      </w:r>
      <w:hyperlink r:id="rId77" w:anchor="block_2000" w:history="1">
        <w:r w:rsidRPr="00F857F8">
          <w:rPr>
            <w:rStyle w:val="a5"/>
            <w:color w:val="000000"/>
            <w:sz w:val="28"/>
            <w:szCs w:val="28"/>
            <w:u w:val="none"/>
          </w:rPr>
          <w:t>правила</w:t>
        </w:r>
      </w:hyperlink>
      <w:r w:rsidRPr="00BB07BC">
        <w:rPr>
          <w:color w:val="000000"/>
          <w:sz w:val="28"/>
          <w:szCs w:val="28"/>
        </w:rPr>
        <w:t xml:space="preserve"> сокращенного наименования </w:t>
      </w:r>
      <w:proofErr w:type="spellStart"/>
      <w:r w:rsidRPr="00BB07BC">
        <w:rPr>
          <w:color w:val="000000"/>
          <w:sz w:val="28"/>
          <w:szCs w:val="28"/>
        </w:rPr>
        <w:t>адресообразующих</w:t>
      </w:r>
      <w:proofErr w:type="spellEnd"/>
      <w:r w:rsidRPr="00BB07BC">
        <w:rPr>
          <w:color w:val="000000"/>
          <w:sz w:val="28"/>
          <w:szCs w:val="28"/>
        </w:rPr>
        <w:t xml:space="preserve"> элементов устанавливаются Министерством финансов Российской Федерации.</w:t>
      </w:r>
    </w:p>
    <w:p w:rsidR="00AE4CDD" w:rsidRPr="00BB07BC" w:rsidRDefault="00AE4CDD" w:rsidP="00AE4CDD">
      <w:pPr>
        <w:pStyle w:val="af3"/>
        <w:shd w:val="clear" w:color="auto" w:fill="FFFFFF"/>
        <w:spacing w:before="0" w:beforeAutospacing="0" w:after="0" w:afterAutospacing="0"/>
        <w:rPr>
          <w:color w:val="22272F"/>
          <w:sz w:val="28"/>
          <w:szCs w:val="28"/>
        </w:rPr>
      </w:pPr>
      <w:r w:rsidRPr="00BB07BC">
        <w:rPr>
          <w:color w:val="22272F"/>
          <w:sz w:val="28"/>
          <w:szCs w:val="28"/>
        </w:rPr>
        <w:t> </w:t>
      </w:r>
    </w:p>
    <w:p w:rsidR="00AE4CDD" w:rsidRPr="00BB07BC" w:rsidRDefault="00AE4CDD" w:rsidP="00AE4CDD">
      <w:pPr>
        <w:pStyle w:val="1"/>
        <w:tabs>
          <w:tab w:val="clear" w:pos="432"/>
        </w:tabs>
        <w:spacing w:before="0" w:after="0"/>
        <w:ind w:left="0" w:firstLine="0"/>
        <w:rPr>
          <w:rFonts w:ascii="Times New Roman" w:hAnsi="Times New Roman" w:cs="Times New Roman"/>
          <w:color w:val="auto"/>
          <w:sz w:val="28"/>
          <w:szCs w:val="28"/>
        </w:rPr>
      </w:pPr>
      <w:bookmarkStart w:id="8" w:name="sub_1400"/>
      <w:r w:rsidRPr="00BB07BC">
        <w:rPr>
          <w:rFonts w:ascii="Times New Roman" w:hAnsi="Times New Roman" w:cs="Times New Roman"/>
          <w:bCs w:val="0"/>
          <w:color w:val="auto"/>
          <w:sz w:val="28"/>
          <w:szCs w:val="28"/>
          <w:shd w:val="clear" w:color="auto" w:fill="FFFFFF"/>
        </w:rPr>
        <w:t>Раздел IV</w:t>
      </w:r>
      <w:r w:rsidRPr="00BB07BC">
        <w:rPr>
          <w:rFonts w:ascii="Times New Roman" w:hAnsi="Times New Roman" w:cs="Times New Roman"/>
          <w:bCs w:val="0"/>
          <w:color w:val="22272F"/>
          <w:sz w:val="28"/>
          <w:szCs w:val="28"/>
          <w:shd w:val="clear" w:color="auto" w:fill="FFFFFF"/>
        </w:rPr>
        <w:t xml:space="preserve">. </w:t>
      </w:r>
      <w:r w:rsidRPr="00BB07BC">
        <w:rPr>
          <w:rFonts w:ascii="Times New Roman" w:hAnsi="Times New Roman" w:cs="Times New Roman"/>
          <w:color w:val="auto"/>
          <w:sz w:val="28"/>
          <w:szCs w:val="28"/>
        </w:rPr>
        <w:t xml:space="preserve">Правила написания наименований </w:t>
      </w:r>
    </w:p>
    <w:p w:rsidR="00AE4CDD" w:rsidRPr="00BB07BC" w:rsidRDefault="00AE4CDD" w:rsidP="00AE4CDD">
      <w:pPr>
        <w:pStyle w:val="1"/>
        <w:tabs>
          <w:tab w:val="clear" w:pos="432"/>
        </w:tabs>
        <w:spacing w:before="0" w:after="0"/>
        <w:ind w:left="0" w:firstLine="0"/>
        <w:rPr>
          <w:rFonts w:ascii="Times New Roman" w:hAnsi="Times New Roman" w:cs="Times New Roman"/>
          <w:color w:val="auto"/>
          <w:sz w:val="28"/>
          <w:szCs w:val="28"/>
        </w:rPr>
      </w:pPr>
      <w:r w:rsidRPr="00BB07BC">
        <w:rPr>
          <w:rFonts w:ascii="Times New Roman" w:hAnsi="Times New Roman" w:cs="Times New Roman"/>
          <w:color w:val="auto"/>
          <w:sz w:val="28"/>
          <w:szCs w:val="28"/>
        </w:rPr>
        <w:t>и нумерации объектов адресации</w:t>
      </w:r>
    </w:p>
    <w:bookmarkEnd w:id="8"/>
    <w:p w:rsidR="00AE4CDD" w:rsidRPr="00BB07BC" w:rsidRDefault="00AE4CDD" w:rsidP="00AE4CDD">
      <w:pPr>
        <w:ind w:firstLine="709"/>
        <w:jc w:val="both"/>
        <w:rPr>
          <w:b/>
          <w:sz w:val="28"/>
          <w:szCs w:val="28"/>
        </w:rPr>
      </w:pPr>
    </w:p>
    <w:p w:rsidR="00AE4CDD" w:rsidRPr="00BB07BC" w:rsidRDefault="00AE4CDD" w:rsidP="00AE4CDD">
      <w:pPr>
        <w:ind w:firstLine="709"/>
        <w:jc w:val="both"/>
        <w:rPr>
          <w:sz w:val="28"/>
          <w:szCs w:val="28"/>
        </w:rPr>
      </w:pPr>
      <w:r w:rsidRPr="00BB07BC">
        <w:rPr>
          <w:color w:val="000000"/>
          <w:sz w:val="28"/>
          <w:szCs w:val="28"/>
        </w:rPr>
        <w:lastRenderedPageBreak/>
        <w:t xml:space="preserve">4.1. </w:t>
      </w:r>
      <w:r w:rsidRPr="00BB07BC">
        <w:rPr>
          <w:sz w:val="28"/>
          <w:szCs w:val="28"/>
        </w:rPr>
        <w:t>В структуре адреса наименования указываются с использованием букв русского алфавита.</w:t>
      </w:r>
    </w:p>
    <w:p w:rsidR="00AE4CDD" w:rsidRPr="00BB07BC" w:rsidRDefault="00AE4CDD" w:rsidP="00F857F8">
      <w:pPr>
        <w:pStyle w:val="s1"/>
        <w:shd w:val="clear" w:color="auto" w:fill="FFFFFF"/>
        <w:spacing w:before="0" w:beforeAutospacing="0" w:after="300" w:afterAutospacing="0"/>
        <w:ind w:firstLine="708"/>
        <w:jc w:val="both"/>
        <w:rPr>
          <w:color w:val="000000"/>
          <w:sz w:val="28"/>
          <w:szCs w:val="28"/>
        </w:rPr>
      </w:pPr>
      <w:r w:rsidRPr="00BB07BC">
        <w:rPr>
          <w:color w:val="000000"/>
          <w:sz w:val="28"/>
          <w:szCs w:val="28"/>
        </w:rPr>
        <w:t>Наименование муниципального района, муниципального округа,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r>
        <w:rPr>
          <w:color w:val="000000"/>
          <w:sz w:val="28"/>
          <w:szCs w:val="28"/>
        </w:rPr>
        <w:tab/>
        <w:t xml:space="preserve">                                                                                   </w:t>
      </w:r>
      <w:r w:rsidRPr="00BB07BC">
        <w:rPr>
          <w:color w:val="000000"/>
          <w:sz w:val="28"/>
          <w:szCs w:val="28"/>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r>
        <w:rPr>
          <w:color w:val="000000"/>
          <w:sz w:val="28"/>
          <w:szCs w:val="28"/>
        </w:rPr>
        <w:t xml:space="preserve">                                                                                                                          </w:t>
      </w:r>
      <w:r w:rsidRPr="00BB07BC">
        <w:rPr>
          <w:color w:val="000000"/>
          <w:sz w:val="28"/>
          <w:szCs w:val="28"/>
        </w:rPr>
        <w:t>Наименования страны и субъектов Российской Федерации должны соответствовать соответствующим наименованиям в </w:t>
      </w:r>
      <w:hyperlink r:id="rId78" w:history="1">
        <w:r w:rsidRPr="00F857F8">
          <w:rPr>
            <w:rStyle w:val="a5"/>
            <w:color w:val="000000"/>
            <w:sz w:val="28"/>
            <w:szCs w:val="28"/>
            <w:u w:val="none"/>
          </w:rPr>
          <w:t>Конституции</w:t>
        </w:r>
      </w:hyperlink>
      <w:r w:rsidRPr="00BB07BC">
        <w:rPr>
          <w:color w:val="000000"/>
          <w:sz w:val="28"/>
          <w:szCs w:val="28"/>
        </w:rPr>
        <w:t> Российской Федерации.</w:t>
      </w:r>
      <w:r>
        <w:rPr>
          <w:color w:val="000000"/>
          <w:sz w:val="28"/>
          <w:szCs w:val="28"/>
        </w:rPr>
        <w:t xml:space="preserve">                                                                                                                           </w:t>
      </w:r>
      <w:proofErr w:type="gramStart"/>
      <w:r w:rsidRPr="00BB07BC">
        <w:rPr>
          <w:color w:val="000000"/>
          <w:sz w:val="28"/>
          <w:szCs w:val="28"/>
        </w:rPr>
        <w:t>Перечень наименований муниципальных районов, муниципальных округов,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w:t>
      </w:r>
      <w:proofErr w:type="gramEnd"/>
      <w:r w:rsidRPr="00BB07BC">
        <w:rPr>
          <w:color w:val="000000"/>
          <w:sz w:val="28"/>
          <w:szCs w:val="28"/>
        </w:rPr>
        <w:t xml:space="preserve">, </w:t>
      </w:r>
      <w:proofErr w:type="gramStart"/>
      <w:r w:rsidRPr="00BB07BC">
        <w:rPr>
          <w:color w:val="000000"/>
          <w:sz w:val="28"/>
          <w:szCs w:val="28"/>
        </w:rPr>
        <w:t>полученных</w:t>
      </w:r>
      <w:proofErr w:type="gramEnd"/>
      <w:r w:rsidRPr="00BB07BC">
        <w:rPr>
          <w:color w:val="000000"/>
          <w:sz w:val="28"/>
          <w:szCs w:val="28"/>
        </w:rPr>
        <w:t xml:space="preserve">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r>
        <w:rPr>
          <w:color w:val="000000"/>
          <w:sz w:val="28"/>
          <w:szCs w:val="28"/>
        </w:rPr>
        <w:tab/>
        <w:t xml:space="preserve">                                                                                                                           </w:t>
      </w:r>
      <w:r w:rsidRPr="00BB07BC">
        <w:rPr>
          <w:color w:val="000000"/>
          <w:sz w:val="28"/>
          <w:szCs w:val="28"/>
        </w:rPr>
        <w:t>4.2.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r>
        <w:rPr>
          <w:color w:val="000000"/>
          <w:sz w:val="28"/>
          <w:szCs w:val="28"/>
        </w:rPr>
        <w:tab/>
        <w:t xml:space="preserve">                                                       </w:t>
      </w:r>
      <w:r w:rsidRPr="00BB07BC">
        <w:rPr>
          <w:color w:val="000000"/>
          <w:sz w:val="28"/>
          <w:szCs w:val="28"/>
        </w:rPr>
        <w:t>а) "</w:t>
      </w:r>
      <w:proofErr w:type="gramStart"/>
      <w:r w:rsidRPr="00BB07BC">
        <w:rPr>
          <w:color w:val="000000"/>
          <w:sz w:val="28"/>
          <w:szCs w:val="28"/>
        </w:rPr>
        <w:t>-"</w:t>
      </w:r>
      <w:proofErr w:type="gramEnd"/>
      <w:r w:rsidRPr="00BB07BC">
        <w:rPr>
          <w:color w:val="000000"/>
          <w:sz w:val="28"/>
          <w:szCs w:val="28"/>
        </w:rPr>
        <w:t xml:space="preserve"> - дефис;</w:t>
      </w:r>
      <w:r>
        <w:rPr>
          <w:color w:val="000000"/>
          <w:sz w:val="28"/>
          <w:szCs w:val="28"/>
        </w:rPr>
        <w:tab/>
        <w:t xml:space="preserve">                                                                                                                                        </w:t>
      </w:r>
      <w:r w:rsidRPr="00BB07BC">
        <w:rPr>
          <w:color w:val="000000"/>
          <w:sz w:val="28"/>
          <w:szCs w:val="28"/>
        </w:rPr>
        <w:t>б) "." - точка;</w:t>
      </w:r>
      <w:r>
        <w:rPr>
          <w:color w:val="000000"/>
          <w:sz w:val="28"/>
          <w:szCs w:val="28"/>
        </w:rPr>
        <w:tab/>
        <w:t xml:space="preserve">                                                                                                                                   </w:t>
      </w:r>
      <w:r w:rsidRPr="00BB07BC">
        <w:rPr>
          <w:color w:val="000000"/>
          <w:sz w:val="28"/>
          <w:szCs w:val="28"/>
        </w:rPr>
        <w:t>в) "(" - открывающая круглая скобка;</w:t>
      </w:r>
      <w:r>
        <w:rPr>
          <w:color w:val="000000"/>
          <w:sz w:val="28"/>
          <w:szCs w:val="28"/>
        </w:rPr>
        <w:tab/>
        <w:t xml:space="preserve">                                                                                          </w:t>
      </w:r>
      <w:r w:rsidRPr="00BB07BC">
        <w:rPr>
          <w:color w:val="000000"/>
          <w:sz w:val="28"/>
          <w:szCs w:val="28"/>
        </w:rPr>
        <w:t>г) ")" - закрывающая круглая скобка;</w:t>
      </w:r>
      <w:r w:rsidR="00F857F8">
        <w:rPr>
          <w:color w:val="000000"/>
          <w:sz w:val="28"/>
          <w:szCs w:val="28"/>
        </w:rPr>
        <w:t xml:space="preserve">  </w:t>
      </w:r>
      <w:r w:rsidR="00F857F8">
        <w:rPr>
          <w:color w:val="000000"/>
          <w:sz w:val="28"/>
          <w:szCs w:val="28"/>
        </w:rPr>
        <w:tab/>
        <w:t xml:space="preserve">                                                                                         </w:t>
      </w:r>
      <w:proofErr w:type="spellStart"/>
      <w:r w:rsidRPr="00BB07BC">
        <w:rPr>
          <w:color w:val="000000"/>
          <w:sz w:val="28"/>
          <w:szCs w:val="28"/>
        </w:rPr>
        <w:t>д</w:t>
      </w:r>
      <w:proofErr w:type="spellEnd"/>
      <w:r w:rsidRPr="00BB07BC">
        <w:rPr>
          <w:color w:val="000000"/>
          <w:sz w:val="28"/>
          <w:szCs w:val="28"/>
        </w:rPr>
        <w:t>) "N" - знак номера.</w:t>
      </w:r>
    </w:p>
    <w:p w:rsidR="00AE4CDD" w:rsidRPr="00BB07BC" w:rsidRDefault="00AE4CDD" w:rsidP="00F857F8">
      <w:pPr>
        <w:pStyle w:val="s1"/>
        <w:shd w:val="clear" w:color="auto" w:fill="FFFFFF"/>
        <w:spacing w:before="0" w:beforeAutospacing="0" w:after="300" w:afterAutospacing="0"/>
        <w:jc w:val="both"/>
        <w:rPr>
          <w:color w:val="000000"/>
          <w:sz w:val="28"/>
          <w:szCs w:val="28"/>
        </w:rPr>
      </w:pPr>
      <w:r w:rsidRPr="00BB07BC">
        <w:rPr>
          <w:color w:val="000000"/>
          <w:sz w:val="28"/>
          <w:szCs w:val="28"/>
        </w:rPr>
        <w:t>4.3.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r>
        <w:rPr>
          <w:color w:val="000000"/>
          <w:sz w:val="28"/>
          <w:szCs w:val="28"/>
        </w:rPr>
        <w:t xml:space="preserve">                               </w:t>
      </w:r>
      <w:r w:rsidRPr="00BB07BC">
        <w:rPr>
          <w:color w:val="000000"/>
          <w:sz w:val="28"/>
          <w:szCs w:val="28"/>
        </w:rPr>
        <w:t>4.4.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r>
        <w:rPr>
          <w:color w:val="000000"/>
          <w:sz w:val="28"/>
          <w:szCs w:val="28"/>
        </w:rPr>
        <w:tab/>
        <w:t xml:space="preserve">                                                                    </w:t>
      </w:r>
      <w:r w:rsidRPr="00BB07BC">
        <w:rPr>
          <w:color w:val="000000"/>
          <w:sz w:val="28"/>
          <w:szCs w:val="28"/>
        </w:rPr>
        <w:t xml:space="preserve">4.5. Цифры в собственных наименованиях элементов улично-дорожной сети, </w:t>
      </w:r>
      <w:r w:rsidRPr="00BB07BC">
        <w:rPr>
          <w:color w:val="000000"/>
          <w:sz w:val="28"/>
          <w:szCs w:val="28"/>
        </w:rPr>
        <w:lastRenderedPageBreak/>
        <w:t>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r>
        <w:rPr>
          <w:color w:val="000000"/>
          <w:sz w:val="28"/>
          <w:szCs w:val="28"/>
        </w:rPr>
        <w:tab/>
        <w:t xml:space="preserve">                                                                   </w:t>
      </w:r>
      <w:r w:rsidRPr="00BB07BC">
        <w:rPr>
          <w:color w:val="000000"/>
          <w:sz w:val="28"/>
          <w:szCs w:val="28"/>
        </w:rPr>
        <w:t>4.6.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r>
        <w:rPr>
          <w:color w:val="000000"/>
          <w:sz w:val="28"/>
          <w:szCs w:val="28"/>
        </w:rPr>
        <w:tab/>
        <w:t xml:space="preserve">                                                                                                                   </w:t>
      </w:r>
      <w:r w:rsidRPr="00BB07BC">
        <w:rPr>
          <w:color w:val="000000"/>
          <w:sz w:val="28"/>
          <w:szCs w:val="28"/>
        </w:rPr>
        <w:t>4.7.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r>
        <w:rPr>
          <w:color w:val="000000"/>
          <w:sz w:val="28"/>
          <w:szCs w:val="28"/>
        </w:rPr>
        <w:t xml:space="preserve">                           </w:t>
      </w:r>
      <w:r w:rsidRPr="00BB07BC">
        <w:rPr>
          <w:color w:val="000000"/>
          <w:sz w:val="28"/>
          <w:szCs w:val="28"/>
        </w:rPr>
        <w:t xml:space="preserve">4.8. Составные части наименований элементов планировочной структуры и элементов улично-дорожной </w:t>
      </w:r>
      <w:proofErr w:type="gramStart"/>
      <w:r w:rsidRPr="00BB07BC">
        <w:rPr>
          <w:color w:val="000000"/>
          <w:sz w:val="28"/>
          <w:szCs w:val="28"/>
        </w:rPr>
        <w:t>сети, представляющие собой имя и фамилию или звание и фамилию употребляются</w:t>
      </w:r>
      <w:proofErr w:type="gramEnd"/>
      <w:r w:rsidRPr="00BB07BC">
        <w:rPr>
          <w:color w:val="000000"/>
          <w:sz w:val="28"/>
          <w:szCs w:val="28"/>
        </w:rPr>
        <w:t xml:space="preserve"> с полным написанием имени и фамилии или звания и фамилии.</w:t>
      </w:r>
      <w:r>
        <w:rPr>
          <w:color w:val="000000"/>
          <w:sz w:val="28"/>
          <w:szCs w:val="28"/>
        </w:rPr>
        <w:tab/>
        <w:t xml:space="preserve">                                                                                                                                 </w:t>
      </w:r>
      <w:r w:rsidRPr="00BB07BC">
        <w:rPr>
          <w:color w:val="000000"/>
          <w:sz w:val="28"/>
          <w:szCs w:val="28"/>
        </w:rPr>
        <w:t>4.9.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r>
        <w:rPr>
          <w:color w:val="000000"/>
          <w:sz w:val="28"/>
          <w:szCs w:val="28"/>
        </w:rPr>
        <w:t xml:space="preserve">                                                                                                                    </w:t>
      </w:r>
      <w:r w:rsidRPr="00BB07BC">
        <w:rPr>
          <w:color w:val="000000"/>
          <w:sz w:val="28"/>
          <w:szCs w:val="28"/>
        </w:rPr>
        <w:t>При формировании номерной части адреса используются арабские цифры и при необходимости буквы русского алфавита, за исключением букв "ё", "</w:t>
      </w:r>
      <w:proofErr w:type="spellStart"/>
      <w:r w:rsidRPr="00BB07BC">
        <w:rPr>
          <w:color w:val="000000"/>
          <w:sz w:val="28"/>
          <w:szCs w:val="28"/>
        </w:rPr>
        <w:t>з</w:t>
      </w:r>
      <w:proofErr w:type="spellEnd"/>
      <w:r w:rsidRPr="00BB07BC">
        <w:rPr>
          <w:color w:val="000000"/>
          <w:sz w:val="28"/>
          <w:szCs w:val="28"/>
        </w:rPr>
        <w:t>", "</w:t>
      </w:r>
      <w:proofErr w:type="spellStart"/>
      <w:r w:rsidRPr="00BB07BC">
        <w:rPr>
          <w:color w:val="000000"/>
          <w:sz w:val="28"/>
          <w:szCs w:val="28"/>
        </w:rPr>
        <w:t>й</w:t>
      </w:r>
      <w:proofErr w:type="spellEnd"/>
      <w:r w:rsidRPr="00BB07BC">
        <w:rPr>
          <w:color w:val="000000"/>
          <w:sz w:val="28"/>
          <w:szCs w:val="28"/>
        </w:rPr>
        <w:t>", "</w:t>
      </w:r>
      <w:proofErr w:type="spellStart"/>
      <w:r w:rsidRPr="00BB07BC">
        <w:rPr>
          <w:color w:val="000000"/>
          <w:sz w:val="28"/>
          <w:szCs w:val="28"/>
        </w:rPr>
        <w:t>ъ</w:t>
      </w:r>
      <w:proofErr w:type="spellEnd"/>
      <w:r w:rsidRPr="00BB07BC">
        <w:rPr>
          <w:color w:val="000000"/>
          <w:sz w:val="28"/>
          <w:szCs w:val="28"/>
        </w:rPr>
        <w:t>", "</w:t>
      </w:r>
      <w:proofErr w:type="spellStart"/>
      <w:r w:rsidRPr="00BB07BC">
        <w:rPr>
          <w:color w:val="000000"/>
          <w:sz w:val="28"/>
          <w:szCs w:val="28"/>
        </w:rPr>
        <w:t>ы</w:t>
      </w:r>
      <w:proofErr w:type="spellEnd"/>
      <w:r w:rsidRPr="00BB07BC">
        <w:rPr>
          <w:color w:val="000000"/>
          <w:sz w:val="28"/>
          <w:szCs w:val="28"/>
        </w:rPr>
        <w:t>" и "</w:t>
      </w:r>
      <w:proofErr w:type="spellStart"/>
      <w:r w:rsidRPr="00BB07BC">
        <w:rPr>
          <w:color w:val="000000"/>
          <w:sz w:val="28"/>
          <w:szCs w:val="28"/>
        </w:rPr>
        <w:t>ь</w:t>
      </w:r>
      <w:proofErr w:type="spellEnd"/>
      <w:r w:rsidRPr="00BB07BC">
        <w:rPr>
          <w:color w:val="000000"/>
          <w:sz w:val="28"/>
          <w:szCs w:val="28"/>
        </w:rPr>
        <w:t>", а также символ "/" - косая черта.</w:t>
      </w:r>
      <w:r>
        <w:rPr>
          <w:color w:val="000000"/>
          <w:sz w:val="28"/>
          <w:szCs w:val="28"/>
        </w:rPr>
        <w:tab/>
        <w:t xml:space="preserve">                                                                       </w:t>
      </w:r>
      <w:r w:rsidRPr="00BB07BC">
        <w:rPr>
          <w:color w:val="000000"/>
          <w:sz w:val="28"/>
          <w:szCs w:val="28"/>
        </w:rPr>
        <w:t>4.10.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r>
        <w:rPr>
          <w:color w:val="000000"/>
          <w:sz w:val="28"/>
          <w:szCs w:val="28"/>
        </w:rPr>
        <w:t xml:space="preserve"> </w:t>
      </w:r>
      <w:r>
        <w:rPr>
          <w:color w:val="000000"/>
          <w:sz w:val="28"/>
          <w:szCs w:val="28"/>
        </w:rPr>
        <w:tab/>
        <w:t xml:space="preserve">                                                                      </w:t>
      </w:r>
      <w:r w:rsidRPr="00BB07BC">
        <w:rPr>
          <w:color w:val="000000"/>
          <w:sz w:val="28"/>
          <w:szCs w:val="28"/>
        </w:rPr>
        <w:t>4.11.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r>
        <w:rPr>
          <w:color w:val="000000"/>
          <w:sz w:val="28"/>
          <w:szCs w:val="28"/>
        </w:rPr>
        <w:tab/>
        <w:t xml:space="preserve">                                           </w:t>
      </w:r>
      <w:r w:rsidRPr="00BB07BC">
        <w:rPr>
          <w:color w:val="000000"/>
          <w:sz w:val="28"/>
          <w:szCs w:val="28"/>
        </w:rPr>
        <w:t xml:space="preserve">4.12. </w:t>
      </w:r>
      <w:proofErr w:type="gramStart"/>
      <w:r w:rsidRPr="00BB07BC">
        <w:rPr>
          <w:color w:val="000000"/>
          <w:sz w:val="28"/>
          <w:szCs w:val="28"/>
        </w:rPr>
        <w:t>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r>
        <w:rPr>
          <w:color w:val="000000"/>
          <w:sz w:val="28"/>
          <w:szCs w:val="28"/>
        </w:rPr>
        <w:tab/>
        <w:t xml:space="preserve">                                                                                                                        </w:t>
      </w:r>
      <w:r w:rsidRPr="00BB07BC">
        <w:rPr>
          <w:color w:val="000000"/>
          <w:sz w:val="28"/>
          <w:szCs w:val="28"/>
        </w:rPr>
        <w:t>- наименования элементов планировочной структуры, установленные в соответствии с</w:t>
      </w:r>
      <w:r w:rsidRPr="00F857F8">
        <w:rPr>
          <w:color w:val="000000"/>
          <w:sz w:val="28"/>
          <w:szCs w:val="28"/>
        </w:rPr>
        <w:t> </w:t>
      </w:r>
      <w:hyperlink r:id="rId79" w:anchor="block_1052" w:history="1">
        <w:r w:rsidRPr="00F857F8">
          <w:rPr>
            <w:rStyle w:val="a5"/>
            <w:color w:val="000000"/>
            <w:sz w:val="28"/>
            <w:szCs w:val="28"/>
            <w:u w:val="none"/>
          </w:rPr>
          <w:t xml:space="preserve">пунктом </w:t>
        </w:r>
      </w:hyperlink>
      <w:r w:rsidRPr="00BB07BC">
        <w:rPr>
          <w:color w:val="000000"/>
          <w:sz w:val="28"/>
          <w:szCs w:val="28"/>
        </w:rPr>
        <w:t>3.10.  настоящего Регламента, за исключением собственных наименований элементов планировочной структуры;</w:t>
      </w:r>
      <w:r w:rsidR="00F857F8">
        <w:rPr>
          <w:color w:val="000000"/>
          <w:sz w:val="28"/>
          <w:szCs w:val="28"/>
        </w:rPr>
        <w:tab/>
        <w:t xml:space="preserve">                                          </w:t>
      </w:r>
      <w:r w:rsidRPr="00BB07BC">
        <w:rPr>
          <w:color w:val="000000"/>
          <w:sz w:val="28"/>
          <w:szCs w:val="28"/>
        </w:rPr>
        <w:t xml:space="preserve">- обязательные </w:t>
      </w:r>
      <w:proofErr w:type="spellStart"/>
      <w:r w:rsidRPr="00BB07BC">
        <w:rPr>
          <w:color w:val="000000"/>
          <w:sz w:val="28"/>
          <w:szCs w:val="28"/>
        </w:rPr>
        <w:t>адресообразующие</w:t>
      </w:r>
      <w:proofErr w:type="spellEnd"/>
      <w:r w:rsidRPr="00BB07BC">
        <w:rPr>
          <w:color w:val="000000"/>
          <w:sz w:val="28"/>
          <w:szCs w:val="28"/>
        </w:rPr>
        <w:t xml:space="preserve"> элементы адреса объекта адресации.</w:t>
      </w:r>
      <w:proofErr w:type="gramEnd"/>
    </w:p>
    <w:p w:rsidR="00AE4CDD" w:rsidRPr="00BB07BC" w:rsidRDefault="00AE4CDD" w:rsidP="00AE4CDD">
      <w:pPr>
        <w:ind w:firstLine="709"/>
        <w:jc w:val="center"/>
        <w:rPr>
          <w:b/>
          <w:sz w:val="28"/>
          <w:szCs w:val="28"/>
        </w:rPr>
      </w:pPr>
      <w:r w:rsidRPr="00BB07BC">
        <w:rPr>
          <w:b/>
          <w:sz w:val="28"/>
          <w:szCs w:val="28"/>
        </w:rPr>
        <w:t xml:space="preserve">Раздел </w:t>
      </w:r>
      <w:r w:rsidRPr="00BB07BC">
        <w:rPr>
          <w:b/>
          <w:sz w:val="28"/>
          <w:szCs w:val="28"/>
          <w:lang w:val="en-US"/>
        </w:rPr>
        <w:t>V</w:t>
      </w:r>
      <w:r w:rsidRPr="00BB07BC">
        <w:rPr>
          <w:b/>
          <w:sz w:val="28"/>
          <w:szCs w:val="28"/>
        </w:rPr>
        <w:t xml:space="preserve">. Формы </w:t>
      </w:r>
      <w:proofErr w:type="gramStart"/>
      <w:r w:rsidRPr="00BB07BC">
        <w:rPr>
          <w:b/>
          <w:sz w:val="28"/>
          <w:szCs w:val="28"/>
        </w:rPr>
        <w:t>контроля за</w:t>
      </w:r>
      <w:proofErr w:type="gramEnd"/>
      <w:r w:rsidRPr="00BB07BC">
        <w:rPr>
          <w:b/>
          <w:sz w:val="28"/>
          <w:szCs w:val="28"/>
        </w:rPr>
        <w:t xml:space="preserve"> исполнением административного регламента</w:t>
      </w:r>
    </w:p>
    <w:p w:rsidR="00AE4CDD" w:rsidRPr="00BB07BC" w:rsidRDefault="00AE4CDD" w:rsidP="00AE4CDD">
      <w:pPr>
        <w:ind w:firstLine="709"/>
        <w:jc w:val="both"/>
        <w:rPr>
          <w:sz w:val="28"/>
          <w:szCs w:val="28"/>
        </w:rPr>
      </w:pPr>
    </w:p>
    <w:p w:rsidR="00AE4CDD" w:rsidRPr="00BB07BC" w:rsidRDefault="00AE4CDD" w:rsidP="00AE4CDD">
      <w:pPr>
        <w:ind w:firstLine="709"/>
        <w:jc w:val="both"/>
        <w:rPr>
          <w:sz w:val="28"/>
          <w:szCs w:val="28"/>
        </w:rPr>
      </w:pPr>
      <w:r w:rsidRPr="00BB07BC">
        <w:rPr>
          <w:sz w:val="28"/>
          <w:szCs w:val="28"/>
        </w:rPr>
        <w:t xml:space="preserve">5.1. </w:t>
      </w:r>
      <w:proofErr w:type="gramStart"/>
      <w:r w:rsidRPr="00BB07BC">
        <w:rPr>
          <w:sz w:val="28"/>
          <w:szCs w:val="28"/>
        </w:rPr>
        <w:t>Контроль за</w:t>
      </w:r>
      <w:proofErr w:type="gramEnd"/>
      <w:r w:rsidRPr="00BB07BC">
        <w:rPr>
          <w:sz w:val="28"/>
          <w:szCs w:val="28"/>
        </w:rPr>
        <w:t xml:space="preserve"> соблюдением последовательности действий, определенных административными процедурами по исполнению Муниципальной услуги, принятием решений ответственными специалистами по исполнению настоящего Административного регламента осуществляется специалистами </w:t>
      </w:r>
      <w:r w:rsidR="00F857F8">
        <w:rPr>
          <w:sz w:val="28"/>
          <w:szCs w:val="28"/>
        </w:rPr>
        <w:t xml:space="preserve">Администрации </w:t>
      </w:r>
      <w:r w:rsidRPr="00BB07BC">
        <w:rPr>
          <w:sz w:val="28"/>
          <w:szCs w:val="28"/>
        </w:rPr>
        <w:t>Веселовского сельского поселения.</w:t>
      </w:r>
    </w:p>
    <w:p w:rsidR="00AE4CDD" w:rsidRPr="00BB07BC" w:rsidRDefault="00AE4CDD" w:rsidP="00AE4CDD">
      <w:pPr>
        <w:ind w:firstLine="709"/>
        <w:jc w:val="both"/>
        <w:rPr>
          <w:sz w:val="28"/>
          <w:szCs w:val="28"/>
        </w:rPr>
      </w:pPr>
      <w:r w:rsidRPr="00BB07BC">
        <w:rPr>
          <w:sz w:val="28"/>
          <w:szCs w:val="28"/>
        </w:rPr>
        <w:lastRenderedPageBreak/>
        <w:t xml:space="preserve">5.2. Текущий </w:t>
      </w:r>
      <w:proofErr w:type="gramStart"/>
      <w:r w:rsidRPr="00BB07BC">
        <w:rPr>
          <w:sz w:val="28"/>
          <w:szCs w:val="28"/>
        </w:rPr>
        <w:t>контроль за</w:t>
      </w:r>
      <w:proofErr w:type="gramEnd"/>
      <w:r w:rsidRPr="00BB07BC">
        <w:rPr>
          <w:sz w:val="28"/>
          <w:szCs w:val="28"/>
        </w:rPr>
        <w:t xml:space="preserve"> надлежащим исполнением Административного регламента связанных с осуществлением деятельности ответственных специалистов осуществляется главой Администрации.</w:t>
      </w:r>
    </w:p>
    <w:p w:rsidR="00AE4CDD" w:rsidRPr="00BB07BC" w:rsidRDefault="00AE4CDD" w:rsidP="00AE4CDD">
      <w:pPr>
        <w:ind w:firstLine="709"/>
        <w:jc w:val="both"/>
        <w:rPr>
          <w:sz w:val="28"/>
          <w:szCs w:val="28"/>
        </w:rPr>
      </w:pPr>
      <w:r w:rsidRPr="00BB07BC">
        <w:rPr>
          <w:sz w:val="28"/>
          <w:szCs w:val="28"/>
        </w:rPr>
        <w:t>5.3.Проверки полноты и качества исполнения Муниципальной услуги включают в себя проведение проверок, выявление и устранение нарушений порядка и сроков исполнения Муниципальной услуги, рассмотрение обращений Заявителей в ходе исполнения Муниципальной услуги, содержащих жалобы на решения, действия (бездействие) должностных лиц и муниципальных служащих.</w:t>
      </w:r>
    </w:p>
    <w:p w:rsidR="00AE4CDD" w:rsidRPr="00BB07BC" w:rsidRDefault="00AE4CDD" w:rsidP="00AE4CDD">
      <w:pPr>
        <w:ind w:firstLine="709"/>
        <w:jc w:val="both"/>
        <w:rPr>
          <w:sz w:val="28"/>
          <w:szCs w:val="28"/>
        </w:rPr>
      </w:pPr>
      <w:r w:rsidRPr="00BB07BC">
        <w:rPr>
          <w:sz w:val="28"/>
          <w:szCs w:val="28"/>
        </w:rPr>
        <w:t xml:space="preserve">5.4. </w:t>
      </w:r>
      <w:proofErr w:type="gramStart"/>
      <w:r w:rsidRPr="00BB07BC">
        <w:rPr>
          <w:sz w:val="28"/>
          <w:szCs w:val="28"/>
        </w:rPr>
        <w:t>Контроль за</w:t>
      </w:r>
      <w:proofErr w:type="gramEnd"/>
      <w:r w:rsidRPr="00BB07BC">
        <w:rPr>
          <w:sz w:val="28"/>
          <w:szCs w:val="28"/>
        </w:rPr>
        <w:t xml:space="preserve"> исполнением Муниципальной услуги осуществляется путем проведения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AE4CDD" w:rsidRPr="00BB07BC" w:rsidRDefault="00AE4CDD" w:rsidP="00AE4CDD">
      <w:pPr>
        <w:ind w:firstLine="709"/>
        <w:jc w:val="both"/>
        <w:rPr>
          <w:b/>
          <w:i/>
          <w:sz w:val="28"/>
          <w:szCs w:val="28"/>
        </w:rPr>
      </w:pPr>
      <w:r w:rsidRPr="00BB07BC">
        <w:rPr>
          <w:sz w:val="28"/>
          <w:szCs w:val="28"/>
        </w:rPr>
        <w:t>5.5.</w:t>
      </w:r>
      <w:r w:rsidRPr="00BB07BC">
        <w:rPr>
          <w:b/>
          <w:i/>
          <w:sz w:val="28"/>
          <w:szCs w:val="28"/>
        </w:rPr>
        <w:t xml:space="preserve"> </w:t>
      </w:r>
      <w:r w:rsidRPr="00BB07BC">
        <w:rPr>
          <w:color w:val="000000"/>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B07BC">
        <w:rPr>
          <w:color w:val="000000"/>
          <w:sz w:val="28"/>
          <w:szCs w:val="28"/>
          <w:lang w:eastAsia="ru-RU"/>
        </w:rPr>
        <w:t>контроля за</w:t>
      </w:r>
      <w:proofErr w:type="gramEnd"/>
      <w:r w:rsidRPr="00BB07BC">
        <w:rPr>
          <w:color w:val="000000"/>
          <w:sz w:val="28"/>
          <w:szCs w:val="28"/>
          <w:lang w:eastAsia="ru-RU"/>
        </w:rPr>
        <w:t xml:space="preserve"> полнотой и качеством предоставления муниципальной услуги, осуществляется в соответствии с законодательством Российской Федерации уполномоченными органами.</w:t>
      </w:r>
    </w:p>
    <w:p w:rsidR="00AE4CDD" w:rsidRPr="00BB07BC" w:rsidRDefault="00AE4CDD" w:rsidP="00AE4CDD">
      <w:pPr>
        <w:jc w:val="both"/>
        <w:rPr>
          <w:b/>
          <w:i/>
          <w:sz w:val="28"/>
          <w:szCs w:val="28"/>
        </w:rPr>
      </w:pPr>
      <w:r w:rsidRPr="00BB07BC">
        <w:rPr>
          <w:b/>
          <w:i/>
          <w:sz w:val="28"/>
          <w:szCs w:val="28"/>
        </w:rPr>
        <w:t xml:space="preserve">         </w:t>
      </w:r>
      <w:r w:rsidRPr="00BB07BC">
        <w:rPr>
          <w:sz w:val="28"/>
          <w:szCs w:val="28"/>
        </w:rPr>
        <w:t>5.6.</w:t>
      </w:r>
      <w:r w:rsidRPr="00BB07BC">
        <w:rPr>
          <w:b/>
          <w:i/>
          <w:sz w:val="28"/>
          <w:szCs w:val="28"/>
        </w:rPr>
        <w:t xml:space="preserve"> </w:t>
      </w:r>
      <w:r w:rsidRPr="00BB07BC">
        <w:rPr>
          <w:sz w:val="28"/>
          <w:szCs w:val="28"/>
        </w:rPr>
        <w:t>В ходе плановых проверок проверяется:</w:t>
      </w:r>
    </w:p>
    <w:p w:rsidR="00AE4CDD" w:rsidRPr="00BB07BC" w:rsidRDefault="00AE4CDD" w:rsidP="00AE4CDD">
      <w:pPr>
        <w:ind w:firstLine="709"/>
        <w:jc w:val="both"/>
        <w:rPr>
          <w:sz w:val="28"/>
          <w:szCs w:val="28"/>
        </w:rPr>
      </w:pPr>
      <w:r w:rsidRPr="00BB07BC">
        <w:rPr>
          <w:sz w:val="28"/>
          <w:szCs w:val="28"/>
        </w:rPr>
        <w:t>- знание ответственных специалистов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AE4CDD" w:rsidRPr="00BB07BC" w:rsidRDefault="00AE4CDD" w:rsidP="00AE4CDD">
      <w:pPr>
        <w:ind w:firstLine="709"/>
        <w:jc w:val="both"/>
        <w:rPr>
          <w:sz w:val="28"/>
          <w:szCs w:val="28"/>
        </w:rPr>
      </w:pPr>
      <w:r w:rsidRPr="00BB07BC">
        <w:rPr>
          <w:sz w:val="28"/>
          <w:szCs w:val="28"/>
        </w:rPr>
        <w:t>- соблюдение работниками Администрации сроков и последовательности исполнения административных процедур, установленных настоящим Административным регламентом;</w:t>
      </w:r>
    </w:p>
    <w:p w:rsidR="00AE4CDD" w:rsidRPr="00BB07BC" w:rsidRDefault="00AE4CDD" w:rsidP="00AE4CDD">
      <w:pPr>
        <w:ind w:firstLine="709"/>
        <w:jc w:val="both"/>
        <w:rPr>
          <w:sz w:val="28"/>
          <w:szCs w:val="28"/>
        </w:rPr>
      </w:pPr>
      <w:r w:rsidRPr="00BB07BC">
        <w:rPr>
          <w:sz w:val="28"/>
          <w:szCs w:val="28"/>
        </w:rPr>
        <w:t>-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AE4CDD" w:rsidRPr="00BB07BC" w:rsidRDefault="00AE4CDD" w:rsidP="00AE4CDD">
      <w:pPr>
        <w:ind w:firstLine="709"/>
        <w:jc w:val="both"/>
        <w:rPr>
          <w:sz w:val="28"/>
          <w:szCs w:val="28"/>
        </w:rPr>
      </w:pPr>
      <w:r w:rsidRPr="00BB07BC">
        <w:rPr>
          <w:sz w:val="28"/>
          <w:szCs w:val="28"/>
        </w:rPr>
        <w:t>- определение сроков устранения нарушений и недостатков, выявленных в ходе предыдущих проверок.</w:t>
      </w:r>
    </w:p>
    <w:p w:rsidR="00AE4CDD" w:rsidRPr="00BB07BC" w:rsidRDefault="00AE4CDD" w:rsidP="00AE4CDD">
      <w:pPr>
        <w:ind w:firstLine="709"/>
        <w:jc w:val="both"/>
        <w:rPr>
          <w:sz w:val="28"/>
          <w:szCs w:val="28"/>
        </w:rPr>
      </w:pPr>
      <w:r w:rsidRPr="00BB07BC">
        <w:rPr>
          <w:sz w:val="28"/>
          <w:szCs w:val="28"/>
        </w:rPr>
        <w:t xml:space="preserve">5.7. Общественный </w:t>
      </w:r>
      <w:proofErr w:type="gramStart"/>
      <w:r w:rsidRPr="00BB07BC">
        <w:rPr>
          <w:sz w:val="28"/>
          <w:szCs w:val="28"/>
        </w:rPr>
        <w:t>контроль за</w:t>
      </w:r>
      <w:proofErr w:type="gramEnd"/>
      <w:r w:rsidRPr="00BB07BC">
        <w:rPr>
          <w:sz w:val="28"/>
          <w:szCs w:val="28"/>
        </w:rPr>
        <w:t xml:space="preserve"> исполнением Муниципальной услуги может осуществляться в соответствии с действующим законодательством Российской Федерации.</w:t>
      </w:r>
    </w:p>
    <w:p w:rsidR="00AE4CDD" w:rsidRPr="00BB07BC" w:rsidRDefault="00AE4CDD" w:rsidP="00AE4CDD">
      <w:pPr>
        <w:ind w:firstLine="709"/>
        <w:jc w:val="both"/>
        <w:rPr>
          <w:sz w:val="28"/>
          <w:szCs w:val="28"/>
        </w:rPr>
      </w:pPr>
    </w:p>
    <w:p w:rsidR="00AE4CDD" w:rsidRPr="00BB07BC" w:rsidRDefault="00AE4CDD" w:rsidP="00AE4CDD">
      <w:pPr>
        <w:ind w:firstLine="709"/>
        <w:jc w:val="center"/>
        <w:rPr>
          <w:b/>
          <w:sz w:val="28"/>
          <w:szCs w:val="28"/>
        </w:rPr>
      </w:pPr>
      <w:r w:rsidRPr="00BB07BC">
        <w:rPr>
          <w:b/>
          <w:sz w:val="28"/>
          <w:szCs w:val="28"/>
        </w:rPr>
        <w:t xml:space="preserve">Раздел </w:t>
      </w:r>
      <w:r w:rsidRPr="00BB07BC">
        <w:rPr>
          <w:b/>
          <w:sz w:val="28"/>
          <w:szCs w:val="28"/>
          <w:lang w:val="en-US"/>
        </w:rPr>
        <w:t>VI</w:t>
      </w:r>
      <w:r w:rsidRPr="00BB07BC">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либо муниципальных служащих</w:t>
      </w:r>
    </w:p>
    <w:p w:rsidR="00AE4CDD" w:rsidRPr="00BB07BC" w:rsidRDefault="00AE4CDD" w:rsidP="00AE4CDD">
      <w:pPr>
        <w:ind w:firstLine="709"/>
        <w:jc w:val="both"/>
        <w:rPr>
          <w:sz w:val="28"/>
          <w:szCs w:val="28"/>
        </w:rPr>
      </w:pPr>
    </w:p>
    <w:p w:rsidR="00AE4CDD" w:rsidRPr="00BB07BC" w:rsidRDefault="00AE4CDD" w:rsidP="00AE4CDD">
      <w:pPr>
        <w:ind w:firstLine="709"/>
        <w:jc w:val="both"/>
        <w:rPr>
          <w:sz w:val="28"/>
          <w:szCs w:val="28"/>
        </w:rPr>
      </w:pPr>
      <w:r w:rsidRPr="00BB07BC">
        <w:rPr>
          <w:sz w:val="28"/>
          <w:szCs w:val="28"/>
        </w:rPr>
        <w:t>6.1. Заявитель может обратиться с жалобой, в том числе в следующих случаях:</w:t>
      </w:r>
    </w:p>
    <w:p w:rsidR="00AE4CDD" w:rsidRPr="00BB07BC" w:rsidRDefault="00AE4CDD" w:rsidP="00AE4CDD">
      <w:pPr>
        <w:autoSpaceDE w:val="0"/>
        <w:autoSpaceDN w:val="0"/>
        <w:adjustRightInd w:val="0"/>
        <w:ind w:firstLine="709"/>
        <w:jc w:val="both"/>
        <w:rPr>
          <w:sz w:val="28"/>
          <w:szCs w:val="28"/>
        </w:rPr>
      </w:pPr>
      <w:bookmarkStart w:id="9" w:name="dst220"/>
      <w:bookmarkEnd w:id="9"/>
      <w:r w:rsidRPr="00BB07BC">
        <w:rPr>
          <w:sz w:val="28"/>
          <w:szCs w:val="28"/>
        </w:rPr>
        <w:t xml:space="preserve">а) нарушение срока регистрации запроса о предоставлении муниципальной услуги, запроса, указанного в статье 15.1 Федерального закона </w:t>
      </w:r>
      <w:r w:rsidRPr="00BB07BC">
        <w:rPr>
          <w:sz w:val="28"/>
          <w:szCs w:val="28"/>
        </w:rPr>
        <w:lastRenderedPageBreak/>
        <w:t>от 27 июля 2010 года № 210-ФЗ «Об организации предоставления государственных и муниципальных услуг»;</w:t>
      </w:r>
    </w:p>
    <w:p w:rsidR="00AE4CDD" w:rsidRPr="00BB07BC" w:rsidRDefault="00AE4CDD" w:rsidP="00AE4CDD">
      <w:pPr>
        <w:ind w:firstLine="709"/>
        <w:jc w:val="both"/>
        <w:rPr>
          <w:sz w:val="28"/>
          <w:szCs w:val="28"/>
        </w:rPr>
      </w:pPr>
      <w:r w:rsidRPr="00BB07BC">
        <w:rPr>
          <w:sz w:val="28"/>
          <w:szCs w:val="28"/>
        </w:rPr>
        <w:t>б)  нарушение срока предоставления муниципальной услуги;</w:t>
      </w:r>
    </w:p>
    <w:p w:rsidR="00AE4CDD" w:rsidRPr="00BB07BC" w:rsidRDefault="00AE4CDD" w:rsidP="00AE4CDD">
      <w:pPr>
        <w:ind w:firstLine="709"/>
        <w:jc w:val="both"/>
        <w:rPr>
          <w:sz w:val="28"/>
          <w:szCs w:val="28"/>
        </w:rPr>
      </w:pPr>
      <w:r w:rsidRPr="00BB07BC">
        <w:rPr>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AE4CDD" w:rsidRPr="00BB07BC" w:rsidRDefault="00AE4CDD" w:rsidP="00AE4CDD">
      <w:pPr>
        <w:ind w:firstLine="709"/>
        <w:jc w:val="both"/>
        <w:rPr>
          <w:sz w:val="28"/>
          <w:szCs w:val="28"/>
        </w:rPr>
      </w:pPr>
      <w:r w:rsidRPr="00BB07BC">
        <w:rPr>
          <w:sz w:val="28"/>
          <w:szCs w:val="28"/>
          <w:shd w:val="clear" w:color="auto" w:fill="FFFFFF"/>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B07BC">
        <w:rPr>
          <w:sz w:val="28"/>
          <w:szCs w:val="28"/>
        </w:rPr>
        <w:t xml:space="preserve"> </w:t>
      </w:r>
    </w:p>
    <w:p w:rsidR="00AE4CDD" w:rsidRPr="00BB07BC" w:rsidRDefault="00AE4CDD" w:rsidP="00AE4CDD">
      <w:pPr>
        <w:ind w:firstLine="709"/>
        <w:jc w:val="both"/>
        <w:rPr>
          <w:sz w:val="28"/>
          <w:szCs w:val="28"/>
        </w:rPr>
      </w:pPr>
      <w:proofErr w:type="spellStart"/>
      <w:proofErr w:type="gramStart"/>
      <w:r w:rsidRPr="00BB07BC">
        <w:rPr>
          <w:sz w:val="28"/>
          <w:szCs w:val="28"/>
        </w:rPr>
        <w:t>д</w:t>
      </w:r>
      <w:proofErr w:type="spellEnd"/>
      <w:r w:rsidRPr="00BB07BC">
        <w:rPr>
          <w:sz w:val="28"/>
          <w:szCs w:val="28"/>
        </w:rPr>
        <w:t>)  отказ в предоставлении муниципальной услуги, если основания отказа не предусмотрены федеральными законами и принятыми</w:t>
      </w:r>
      <w:r w:rsidRPr="00BB07BC">
        <w:rPr>
          <w:sz w:val="28"/>
          <w:szCs w:val="28"/>
        </w:rPr>
        <w:tab/>
        <w:t xml:space="preserve">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BB07BC">
        <w:rPr>
          <w:sz w:val="28"/>
          <w:szCs w:val="28"/>
        </w:rPr>
        <w:t xml:space="preserve"> </w:t>
      </w:r>
      <w:proofErr w:type="gramStart"/>
      <w:r w:rsidRPr="00BB07BC">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E4CDD" w:rsidRPr="00BB07BC" w:rsidRDefault="00AE4CDD" w:rsidP="00AE4CDD">
      <w:pPr>
        <w:ind w:firstLine="709"/>
        <w:jc w:val="both"/>
        <w:rPr>
          <w:sz w:val="28"/>
          <w:szCs w:val="28"/>
        </w:rPr>
      </w:pPr>
      <w:r w:rsidRPr="00BB07BC">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Ростовская области, муниципальными правовыми актами;</w:t>
      </w:r>
    </w:p>
    <w:p w:rsidR="00AE4CDD" w:rsidRPr="00BB07BC" w:rsidRDefault="00AE4CDD" w:rsidP="00AE4CDD">
      <w:pPr>
        <w:ind w:firstLine="709"/>
        <w:jc w:val="both"/>
        <w:rPr>
          <w:sz w:val="28"/>
          <w:szCs w:val="28"/>
        </w:rPr>
      </w:pPr>
      <w:proofErr w:type="gramStart"/>
      <w:r w:rsidRPr="00BB07BC">
        <w:rPr>
          <w:sz w:val="28"/>
          <w:szCs w:val="28"/>
        </w:rPr>
        <w:t xml:space="preserve">ж) отказ </w:t>
      </w:r>
      <w:r w:rsidRPr="00BB07BC">
        <w:rPr>
          <w:sz w:val="28"/>
          <w:szCs w:val="28"/>
          <w:lang w:eastAsia="en-US"/>
        </w:rPr>
        <w:t>уполномоченного органа,</w:t>
      </w:r>
      <w:r w:rsidRPr="00BB07BC">
        <w:rPr>
          <w:i/>
          <w:sz w:val="28"/>
          <w:szCs w:val="28"/>
          <w:lang w:eastAsia="en-US"/>
        </w:rPr>
        <w:t xml:space="preserve"> </w:t>
      </w:r>
      <w:r w:rsidRPr="00BB07BC">
        <w:rPr>
          <w:sz w:val="28"/>
          <w:szCs w:val="28"/>
          <w:lang w:eastAsia="en-US"/>
        </w:rPr>
        <w:t>должностного лица уполномоченного органа</w:t>
      </w:r>
      <w:r w:rsidRPr="00BB07BC">
        <w:rPr>
          <w:sz w:val="28"/>
          <w:szCs w:val="28"/>
        </w:rPr>
        <w:t>,</w:t>
      </w:r>
      <w:r w:rsidRPr="00BB07BC">
        <w:rPr>
          <w:i/>
          <w:sz w:val="28"/>
          <w:szCs w:val="28"/>
        </w:rPr>
        <w:t xml:space="preserve"> </w:t>
      </w:r>
      <w:r w:rsidRPr="00BB07BC">
        <w:rPr>
          <w:sz w:val="28"/>
          <w:szCs w:val="28"/>
        </w:rPr>
        <w:t>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B07BC">
        <w:rPr>
          <w:sz w:val="28"/>
          <w:szCs w:val="28"/>
        </w:rPr>
        <w:t xml:space="preserve"> </w:t>
      </w:r>
      <w:proofErr w:type="gramStart"/>
      <w:r w:rsidRPr="00BB07BC">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E4CDD" w:rsidRPr="00BB07BC" w:rsidRDefault="00AE4CDD" w:rsidP="00AE4CDD">
      <w:pPr>
        <w:ind w:firstLine="709"/>
        <w:jc w:val="both"/>
        <w:rPr>
          <w:sz w:val="28"/>
          <w:szCs w:val="28"/>
        </w:rPr>
      </w:pPr>
      <w:proofErr w:type="spellStart"/>
      <w:r w:rsidRPr="00BB07BC">
        <w:rPr>
          <w:sz w:val="28"/>
          <w:szCs w:val="28"/>
        </w:rPr>
        <w:t>з</w:t>
      </w:r>
      <w:proofErr w:type="spellEnd"/>
      <w:r w:rsidRPr="00BB07BC">
        <w:rPr>
          <w:sz w:val="28"/>
          <w:szCs w:val="28"/>
        </w:rPr>
        <w:t>) нарушение срока или порядка выдачи документов по результатам предоставления муниципальной услуги;</w:t>
      </w:r>
    </w:p>
    <w:p w:rsidR="00AE4CDD" w:rsidRPr="00BB07BC" w:rsidRDefault="00AE4CDD" w:rsidP="00AE4CDD">
      <w:pPr>
        <w:ind w:firstLine="709"/>
        <w:jc w:val="both"/>
        <w:rPr>
          <w:sz w:val="28"/>
          <w:szCs w:val="28"/>
        </w:rPr>
      </w:pPr>
      <w:proofErr w:type="gramStart"/>
      <w:r w:rsidRPr="00BB07BC">
        <w:rPr>
          <w:sz w:val="28"/>
          <w:szCs w:val="28"/>
        </w:rPr>
        <w:lastRenderedPageBreak/>
        <w:t xml:space="preserve">и) приостановление предоставления муниципальной услуги, если основания приостановления не предусмотрены федеральными законами </w:t>
      </w:r>
      <w:r w:rsidRPr="00BB07BC">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B07BC">
        <w:rPr>
          <w:sz w:val="28"/>
          <w:szCs w:val="28"/>
        </w:rPr>
        <w:t xml:space="preserve"> </w:t>
      </w:r>
      <w:proofErr w:type="gramStart"/>
      <w:r w:rsidRPr="00BB07BC">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E4CDD" w:rsidRPr="00BB07BC" w:rsidRDefault="00AE4CDD" w:rsidP="00AE4CDD">
      <w:pPr>
        <w:ind w:firstLine="709"/>
        <w:jc w:val="both"/>
        <w:rPr>
          <w:sz w:val="28"/>
          <w:szCs w:val="28"/>
        </w:rPr>
      </w:pPr>
      <w:proofErr w:type="gramStart"/>
      <w:r w:rsidRPr="00BB07BC">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указания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w:t>
      </w:r>
      <w:proofErr w:type="gramEnd"/>
      <w:r w:rsidRPr="00BB07BC">
        <w:rPr>
          <w:sz w:val="28"/>
          <w:szCs w:val="28"/>
        </w:rPr>
        <w:t xml:space="preserve"> правового акта;</w:t>
      </w:r>
    </w:p>
    <w:p w:rsidR="00AE4CDD" w:rsidRPr="00BB07BC" w:rsidRDefault="00AE4CDD" w:rsidP="00AE4CDD">
      <w:pPr>
        <w:ind w:firstLine="709"/>
        <w:jc w:val="both"/>
        <w:rPr>
          <w:sz w:val="28"/>
          <w:szCs w:val="28"/>
        </w:rPr>
      </w:pPr>
      <w:r w:rsidRPr="00BB07BC">
        <w:rPr>
          <w:sz w:val="28"/>
          <w:szCs w:val="28"/>
        </w:rPr>
        <w:t>6.2. Жалоба подается в письменной форме на бумажном носителе, в электронной форме на имя главы Администрации Веселовского сельского поселения.</w:t>
      </w:r>
    </w:p>
    <w:p w:rsidR="00AE4CDD" w:rsidRPr="00BB07BC" w:rsidRDefault="00AE4CDD" w:rsidP="00AE4CDD">
      <w:pPr>
        <w:ind w:firstLine="709"/>
        <w:jc w:val="both"/>
        <w:rPr>
          <w:sz w:val="28"/>
          <w:szCs w:val="28"/>
        </w:rPr>
      </w:pPr>
      <w:r w:rsidRPr="00BB07BC">
        <w:rPr>
          <w:sz w:val="28"/>
          <w:szCs w:val="28"/>
        </w:rPr>
        <w:t>6.3. Жалоба может быть направлена по почте, через МФЦ, с использованием информационно-телекоммуникационной сети «Интернет», официального сайта, Портала, а также может быть принята при личном приеме заявителя, а также проставляется дата написания обращения и личная подпись заявителя.</w:t>
      </w:r>
    </w:p>
    <w:p w:rsidR="00AE4CDD" w:rsidRPr="00BB07BC" w:rsidRDefault="00AE4CDD" w:rsidP="00AE4CDD">
      <w:pPr>
        <w:ind w:firstLine="709"/>
        <w:jc w:val="both"/>
        <w:rPr>
          <w:sz w:val="28"/>
          <w:szCs w:val="28"/>
        </w:rPr>
      </w:pPr>
      <w:r w:rsidRPr="00BB07BC">
        <w:rPr>
          <w:sz w:val="28"/>
          <w:szCs w:val="28"/>
        </w:rPr>
        <w:t>6.4. Жалоба должна содержать:</w:t>
      </w:r>
    </w:p>
    <w:p w:rsidR="00AE4CDD" w:rsidRPr="00BB07BC" w:rsidRDefault="00AE4CDD" w:rsidP="00AE4CDD">
      <w:pPr>
        <w:ind w:firstLine="709"/>
        <w:jc w:val="both"/>
        <w:rPr>
          <w:sz w:val="28"/>
          <w:szCs w:val="28"/>
        </w:rPr>
      </w:pPr>
      <w:r w:rsidRPr="00BB07BC">
        <w:rPr>
          <w:sz w:val="28"/>
          <w:szCs w:val="28"/>
        </w:rPr>
        <w:t>1) наименование Администрации, ответственного специалиста, решения и действия (бездействие) которого обжалуются;</w:t>
      </w:r>
    </w:p>
    <w:p w:rsidR="00AE4CDD" w:rsidRPr="00BB07BC" w:rsidRDefault="00AE4CDD" w:rsidP="00AE4CDD">
      <w:pPr>
        <w:ind w:firstLine="709"/>
        <w:jc w:val="both"/>
        <w:rPr>
          <w:sz w:val="28"/>
          <w:szCs w:val="28"/>
        </w:rPr>
      </w:pPr>
      <w:proofErr w:type="gramStart"/>
      <w:r w:rsidRPr="00BB07B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4CDD" w:rsidRPr="00BB07BC" w:rsidRDefault="00AE4CDD" w:rsidP="00AE4CDD">
      <w:pPr>
        <w:ind w:firstLine="709"/>
        <w:jc w:val="both"/>
        <w:rPr>
          <w:sz w:val="28"/>
          <w:szCs w:val="28"/>
        </w:rPr>
      </w:pPr>
      <w:r w:rsidRPr="00BB07BC">
        <w:rPr>
          <w:sz w:val="28"/>
          <w:szCs w:val="28"/>
        </w:rPr>
        <w:t>3) сведения об обжалуемых решениях и действиях (бездействии) Администрации, ответственного специалиста;</w:t>
      </w:r>
    </w:p>
    <w:p w:rsidR="00AE4CDD" w:rsidRPr="00BB07BC" w:rsidRDefault="00AE4CDD" w:rsidP="00AE4CDD">
      <w:pPr>
        <w:ind w:firstLine="709"/>
        <w:jc w:val="both"/>
        <w:rPr>
          <w:sz w:val="28"/>
          <w:szCs w:val="28"/>
        </w:rPr>
      </w:pPr>
      <w:r w:rsidRPr="00BB07BC">
        <w:rPr>
          <w:sz w:val="28"/>
          <w:szCs w:val="28"/>
        </w:rPr>
        <w:t>4) доводы, на основании которых заявитель не согласен с решением и действием (бездействием) Администрации, ответственного специалиста. Заявителем могут быть представлены документы (при наличии), подтверждающие доводы заявителя, либо их копии.</w:t>
      </w:r>
    </w:p>
    <w:p w:rsidR="00AE4CDD" w:rsidRPr="00BB07BC" w:rsidRDefault="00AE4CDD" w:rsidP="00AE4CDD">
      <w:pPr>
        <w:jc w:val="both"/>
        <w:rPr>
          <w:sz w:val="28"/>
          <w:szCs w:val="28"/>
        </w:rPr>
      </w:pPr>
      <w:r w:rsidRPr="00BB07BC">
        <w:rPr>
          <w:sz w:val="28"/>
          <w:szCs w:val="28"/>
        </w:rPr>
        <w:t xml:space="preserve">6.5. </w:t>
      </w:r>
      <w:proofErr w:type="gramStart"/>
      <w:r w:rsidRPr="00BB07BC">
        <w:rPr>
          <w:sz w:val="28"/>
          <w:szCs w:val="28"/>
        </w:rPr>
        <w:t xml:space="preserve">Жалоба, поступившая в Администрацию Веселовского сельского поселения, подлежит рассмотрению должностным лицом, наделенным полномочиями по </w:t>
      </w:r>
      <w:r w:rsidRPr="00BB07BC">
        <w:rPr>
          <w:sz w:val="28"/>
          <w:szCs w:val="28"/>
        </w:rPr>
        <w:lastRenderedPageBreak/>
        <w:t>рассмотрению жалоб, в течение пятнадцати рабочих дней со дня ее регистрации, а в случае обжалования отказа ответственного специалиста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BB07BC">
        <w:rPr>
          <w:sz w:val="28"/>
          <w:szCs w:val="28"/>
        </w:rPr>
        <w:t xml:space="preserve"> ее регистрации.</w:t>
      </w:r>
    </w:p>
    <w:p w:rsidR="00AE4CDD" w:rsidRPr="00BB07BC" w:rsidRDefault="00AE4CDD" w:rsidP="00AE4CDD">
      <w:pPr>
        <w:ind w:firstLine="709"/>
        <w:jc w:val="both"/>
        <w:rPr>
          <w:sz w:val="28"/>
          <w:szCs w:val="28"/>
        </w:rPr>
      </w:pPr>
      <w:r w:rsidRPr="00BB07BC">
        <w:rPr>
          <w:sz w:val="28"/>
          <w:szCs w:val="28"/>
        </w:rPr>
        <w:t>6.6. По результатам рассмотрения жалобы принимается одно из следующих решений:</w:t>
      </w:r>
    </w:p>
    <w:p w:rsidR="00AE4CDD" w:rsidRPr="00BB07BC" w:rsidRDefault="00AE4CDD" w:rsidP="00AE4CDD">
      <w:pPr>
        <w:ind w:firstLine="709"/>
        <w:jc w:val="both"/>
        <w:rPr>
          <w:sz w:val="28"/>
          <w:szCs w:val="28"/>
        </w:rPr>
      </w:pPr>
      <w:proofErr w:type="gramStart"/>
      <w:r w:rsidRPr="00BB07BC">
        <w:rPr>
          <w:sz w:val="28"/>
          <w:szCs w:val="28"/>
        </w:rPr>
        <w:t>1) жалоба признана удовлетворенной,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roofErr w:type="gramEnd"/>
    </w:p>
    <w:p w:rsidR="00AE4CDD" w:rsidRPr="00BB07BC" w:rsidRDefault="00AE4CDD" w:rsidP="00AE4CDD">
      <w:pPr>
        <w:ind w:firstLine="709"/>
        <w:jc w:val="both"/>
        <w:rPr>
          <w:sz w:val="28"/>
          <w:szCs w:val="28"/>
        </w:rPr>
      </w:pPr>
      <w:r w:rsidRPr="00BB07BC">
        <w:rPr>
          <w:sz w:val="28"/>
          <w:szCs w:val="28"/>
        </w:rPr>
        <w:t>2) отказ в удовлетворении жалобы.</w:t>
      </w:r>
    </w:p>
    <w:p w:rsidR="00AE4CDD" w:rsidRPr="00BB07BC" w:rsidRDefault="00AE4CDD" w:rsidP="00AE4CDD">
      <w:pPr>
        <w:shd w:val="clear" w:color="auto" w:fill="FFFFFF"/>
        <w:spacing w:line="290" w:lineRule="atLeast"/>
        <w:ind w:firstLine="709"/>
        <w:jc w:val="both"/>
        <w:rPr>
          <w:sz w:val="28"/>
          <w:szCs w:val="28"/>
        </w:rPr>
      </w:pPr>
      <w:r w:rsidRPr="00BB07BC">
        <w:rPr>
          <w:rStyle w:val="blk"/>
          <w:sz w:val="28"/>
          <w:szCs w:val="28"/>
        </w:rPr>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07BC">
        <w:rPr>
          <w:rStyle w:val="blk"/>
          <w:sz w:val="28"/>
          <w:szCs w:val="28"/>
        </w:rPr>
        <w:t>неудобства</w:t>
      </w:r>
      <w:proofErr w:type="gramEnd"/>
      <w:r w:rsidRPr="00BB07BC">
        <w:rPr>
          <w:rStyle w:val="blk"/>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E4CDD" w:rsidRPr="00BB07BC" w:rsidRDefault="00AE4CDD" w:rsidP="00AE4CDD">
      <w:pPr>
        <w:shd w:val="clear" w:color="auto" w:fill="FFFFFF"/>
        <w:spacing w:line="290" w:lineRule="atLeast"/>
        <w:ind w:firstLine="709"/>
        <w:jc w:val="both"/>
        <w:rPr>
          <w:sz w:val="28"/>
          <w:szCs w:val="28"/>
        </w:rPr>
      </w:pPr>
      <w:r w:rsidRPr="00BB07BC">
        <w:rPr>
          <w:rStyle w:val="blk"/>
          <w:sz w:val="28"/>
          <w:szCs w:val="28"/>
        </w:rPr>
        <w:t xml:space="preserve">4) В случае признания </w:t>
      </w:r>
      <w:proofErr w:type="gramStart"/>
      <w:r w:rsidRPr="00BB07BC">
        <w:rPr>
          <w:rStyle w:val="blk"/>
          <w:sz w:val="28"/>
          <w:szCs w:val="28"/>
        </w:rPr>
        <w:t>жалобы</w:t>
      </w:r>
      <w:proofErr w:type="gramEnd"/>
      <w:r w:rsidRPr="00BB07BC">
        <w:rPr>
          <w:rStyle w:val="blk"/>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4CDD" w:rsidRPr="00BB07BC" w:rsidRDefault="00AE4CDD" w:rsidP="00AE4CDD">
      <w:pPr>
        <w:ind w:firstLine="709"/>
        <w:jc w:val="both"/>
        <w:rPr>
          <w:sz w:val="28"/>
          <w:szCs w:val="28"/>
        </w:rPr>
      </w:pPr>
      <w:r w:rsidRPr="00BB07BC">
        <w:rPr>
          <w:sz w:val="28"/>
          <w:szCs w:val="28"/>
        </w:rPr>
        <w:t>6.7. Не позднее дня, следующего за днем принятия решения, указанного в пункте 13.6.,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4CDD" w:rsidRPr="00BB07BC" w:rsidRDefault="00AE4CDD" w:rsidP="00AE4CDD">
      <w:pPr>
        <w:ind w:firstLine="709"/>
        <w:jc w:val="both"/>
        <w:rPr>
          <w:sz w:val="28"/>
          <w:szCs w:val="28"/>
        </w:rPr>
      </w:pPr>
      <w:r w:rsidRPr="00BB07BC">
        <w:rPr>
          <w:sz w:val="28"/>
          <w:szCs w:val="28"/>
        </w:rPr>
        <w:t xml:space="preserve">6.8. В случае установления в ходе или по результатам </w:t>
      </w:r>
      <w:proofErr w:type="gramStart"/>
      <w:r w:rsidRPr="00BB07BC">
        <w:rPr>
          <w:sz w:val="28"/>
          <w:szCs w:val="28"/>
        </w:rPr>
        <w:t>рассмотрения жалобы признаков состава административного правонарушения</w:t>
      </w:r>
      <w:proofErr w:type="gramEnd"/>
      <w:r w:rsidRPr="00BB07BC">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государственные органы в соответствии с их компетенцией.</w:t>
      </w:r>
    </w:p>
    <w:p w:rsidR="00AE4CDD" w:rsidRPr="00BB07BC" w:rsidRDefault="00AE4CDD" w:rsidP="00AE4CDD">
      <w:pPr>
        <w:shd w:val="clear" w:color="auto" w:fill="FFFFFF"/>
        <w:spacing w:line="290" w:lineRule="atLeast"/>
        <w:ind w:firstLine="709"/>
        <w:jc w:val="both"/>
        <w:rPr>
          <w:rStyle w:val="blk"/>
          <w:sz w:val="28"/>
          <w:szCs w:val="28"/>
        </w:rPr>
      </w:pPr>
      <w:r w:rsidRPr="00BB07BC">
        <w:rPr>
          <w:rStyle w:val="blk"/>
          <w:sz w:val="28"/>
          <w:szCs w:val="28"/>
        </w:rPr>
        <w:t xml:space="preserve">6.9. В случае признания жалобы подлежащей удовлетворению в ответе заявителю, указанном, дается информация о действиях, осуществляемых органом, предоставляющим муниципальную услугу, органом, предоставляющим муниципальную услугу, многофункциональным центром либо Администрацией Веселовского сельского поселения,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07BC">
        <w:rPr>
          <w:rStyle w:val="blk"/>
          <w:sz w:val="28"/>
          <w:szCs w:val="28"/>
        </w:rPr>
        <w:t>неудобства</w:t>
      </w:r>
      <w:proofErr w:type="gramEnd"/>
      <w:r w:rsidRPr="00BB07BC">
        <w:rPr>
          <w:rStyle w:val="blk"/>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bookmarkStart w:id="10" w:name="dst298"/>
      <w:bookmarkEnd w:id="10"/>
    </w:p>
    <w:p w:rsidR="00AE4CDD" w:rsidRPr="00BB07BC" w:rsidRDefault="00AE4CDD" w:rsidP="00AE4CDD">
      <w:pPr>
        <w:shd w:val="clear" w:color="auto" w:fill="FFFFFF"/>
        <w:spacing w:line="290" w:lineRule="atLeast"/>
        <w:ind w:firstLine="709"/>
        <w:jc w:val="both"/>
        <w:rPr>
          <w:sz w:val="28"/>
          <w:szCs w:val="28"/>
        </w:rPr>
      </w:pPr>
      <w:r w:rsidRPr="00BB07BC">
        <w:rPr>
          <w:rStyle w:val="blk"/>
          <w:sz w:val="28"/>
          <w:szCs w:val="28"/>
        </w:rPr>
        <w:t xml:space="preserve">6.10. В случае признания </w:t>
      </w:r>
      <w:proofErr w:type="gramStart"/>
      <w:r w:rsidRPr="00BB07BC">
        <w:rPr>
          <w:rStyle w:val="blk"/>
          <w:sz w:val="28"/>
          <w:szCs w:val="28"/>
        </w:rPr>
        <w:t>жалобы</w:t>
      </w:r>
      <w:proofErr w:type="gramEnd"/>
      <w:r w:rsidRPr="00BB07BC">
        <w:rPr>
          <w:rStyle w:val="blk"/>
          <w:sz w:val="28"/>
          <w:szCs w:val="28"/>
        </w:rPr>
        <w:t xml:space="preserve"> не подлежащей удовлетворению в ответе заявителю, указанном, даются аргументированные разъяснения о причинах </w:t>
      </w:r>
      <w:r w:rsidRPr="00BB07BC">
        <w:rPr>
          <w:rStyle w:val="blk"/>
          <w:sz w:val="28"/>
          <w:szCs w:val="28"/>
        </w:rPr>
        <w:lastRenderedPageBreak/>
        <w:t>принятого решения, а также информация о порядке обжалования принятого решения.</w:t>
      </w: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AE4CDD" w:rsidRDefault="00AE4CDD"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2735C3" w:rsidRDefault="002735C3"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8"/>
          <w:szCs w:val="28"/>
        </w:rPr>
      </w:pPr>
    </w:p>
    <w:p w:rsidR="00AE4CDD" w:rsidRPr="00BB07BC" w:rsidRDefault="00AE4CDD" w:rsidP="00AE4CDD">
      <w:pPr>
        <w:pStyle w:val="ConsPlusNormal"/>
        <w:ind w:firstLine="0"/>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4"/>
          <w:szCs w:val="24"/>
        </w:rPr>
      </w:pPr>
      <w:r w:rsidRPr="00BB07BC">
        <w:rPr>
          <w:rFonts w:ascii="Times New Roman" w:hAnsi="Times New Roman" w:cs="Times New Roman"/>
          <w:sz w:val="24"/>
          <w:szCs w:val="24"/>
        </w:rPr>
        <w:lastRenderedPageBreak/>
        <w:t>Приложение</w:t>
      </w:r>
      <w:r w:rsidRPr="00BB07BC">
        <w:rPr>
          <w:rFonts w:ascii="Times New Roman" w:hAnsi="Times New Roman" w:cs="Times New Roman"/>
          <w:caps/>
          <w:sz w:val="24"/>
          <w:szCs w:val="24"/>
        </w:rPr>
        <w:t xml:space="preserve"> </w:t>
      </w:r>
      <w:r w:rsidRPr="00BB07BC">
        <w:rPr>
          <w:rFonts w:ascii="Times New Roman" w:hAnsi="Times New Roman" w:cs="Times New Roman"/>
          <w:sz w:val="24"/>
          <w:szCs w:val="24"/>
        </w:rPr>
        <w:t xml:space="preserve"> 1</w:t>
      </w:r>
    </w:p>
    <w:p w:rsidR="00AE4CDD" w:rsidRPr="00BB07BC" w:rsidRDefault="00AE4CDD" w:rsidP="00AE4CDD">
      <w:pPr>
        <w:pStyle w:val="ConsPlusNormal"/>
        <w:ind w:left="5529" w:hanging="567"/>
        <w:jc w:val="right"/>
        <w:outlineLvl w:val="0"/>
        <w:rPr>
          <w:rFonts w:ascii="Times New Roman" w:hAnsi="Times New Roman" w:cs="Times New Roman"/>
          <w:sz w:val="24"/>
          <w:szCs w:val="24"/>
        </w:rPr>
      </w:pPr>
      <w:r w:rsidRPr="00BB07BC">
        <w:rPr>
          <w:rFonts w:ascii="Times New Roman" w:hAnsi="Times New Roman" w:cs="Times New Roman"/>
          <w:sz w:val="24"/>
          <w:szCs w:val="24"/>
        </w:rPr>
        <w:t>к административному регламенту</w:t>
      </w:r>
    </w:p>
    <w:p w:rsidR="00AE4CDD" w:rsidRPr="00BB07BC" w:rsidRDefault="00AE4CDD" w:rsidP="00AE4CDD">
      <w:pPr>
        <w:pStyle w:val="ConsPlusNormal"/>
        <w:ind w:left="4962" w:firstLine="0"/>
        <w:jc w:val="right"/>
        <w:outlineLvl w:val="0"/>
        <w:rPr>
          <w:rFonts w:ascii="Times New Roman" w:hAnsi="Times New Roman" w:cs="Times New Roman"/>
          <w:sz w:val="24"/>
          <w:szCs w:val="24"/>
        </w:rPr>
      </w:pPr>
      <w:r w:rsidRPr="00BB07BC">
        <w:rPr>
          <w:rFonts w:ascii="Times New Roman" w:hAnsi="Times New Roman" w:cs="Times New Roman"/>
          <w:sz w:val="24"/>
          <w:szCs w:val="24"/>
        </w:rPr>
        <w:t>по предоставлению муниципальной услуги «Присвоение, изменение и</w:t>
      </w:r>
    </w:p>
    <w:p w:rsidR="00AE4CDD" w:rsidRPr="00BB07BC" w:rsidRDefault="00AE4CDD" w:rsidP="00AE4CDD">
      <w:pPr>
        <w:pStyle w:val="ConsPlusNormal"/>
        <w:ind w:left="5670" w:hanging="708"/>
        <w:jc w:val="right"/>
        <w:outlineLvl w:val="0"/>
        <w:rPr>
          <w:rFonts w:ascii="Times New Roman" w:hAnsi="Times New Roman" w:cs="Times New Roman"/>
          <w:sz w:val="24"/>
          <w:szCs w:val="24"/>
        </w:rPr>
      </w:pPr>
      <w:r w:rsidRPr="00BB07BC">
        <w:rPr>
          <w:rFonts w:ascii="Times New Roman" w:hAnsi="Times New Roman" w:cs="Times New Roman"/>
          <w:sz w:val="24"/>
          <w:szCs w:val="24"/>
        </w:rPr>
        <w:t>аннулирование адресов»</w:t>
      </w:r>
    </w:p>
    <w:p w:rsidR="00AE4CDD" w:rsidRPr="00BB07BC" w:rsidRDefault="00AE4CDD" w:rsidP="00AE4CDD">
      <w:pPr>
        <w:pStyle w:val="ConsPlusNormal"/>
        <w:jc w:val="both"/>
        <w:rPr>
          <w:rFonts w:ascii="Times New Roman" w:hAnsi="Times New Roman" w:cs="Times New Roman"/>
          <w:sz w:val="28"/>
          <w:szCs w:val="28"/>
        </w:rPr>
      </w:pPr>
    </w:p>
    <w:p w:rsidR="00AE4CDD" w:rsidRPr="00BB07BC" w:rsidRDefault="00AE4CDD" w:rsidP="00AE4CDD">
      <w:pPr>
        <w:pStyle w:val="ConsPlusNormal"/>
        <w:jc w:val="center"/>
        <w:rPr>
          <w:rFonts w:ascii="Times New Roman" w:hAnsi="Times New Roman" w:cs="Times New Roman"/>
          <w:b/>
          <w:sz w:val="24"/>
          <w:szCs w:val="24"/>
        </w:rPr>
      </w:pPr>
      <w:bookmarkStart w:id="11" w:name="Par32"/>
      <w:bookmarkEnd w:id="11"/>
      <w:r w:rsidRPr="00BB07BC">
        <w:rPr>
          <w:rFonts w:ascii="Times New Roman" w:hAnsi="Times New Roman" w:cs="Times New Roman"/>
          <w:b/>
          <w:sz w:val="24"/>
          <w:szCs w:val="24"/>
        </w:rPr>
        <w:t>ЗАЯВЛЕНИЕ</w:t>
      </w:r>
    </w:p>
    <w:p w:rsidR="00AE4CDD" w:rsidRPr="00BB07BC" w:rsidRDefault="00AE4CDD" w:rsidP="00AE4CDD">
      <w:pPr>
        <w:pStyle w:val="ConsPlusNormal"/>
        <w:jc w:val="center"/>
        <w:rPr>
          <w:rFonts w:ascii="Times New Roman" w:hAnsi="Times New Roman" w:cs="Times New Roman"/>
          <w:b/>
          <w:sz w:val="24"/>
          <w:szCs w:val="24"/>
        </w:rPr>
      </w:pPr>
      <w:r w:rsidRPr="00BB07BC">
        <w:rPr>
          <w:rFonts w:ascii="Times New Roman" w:hAnsi="Times New Roman" w:cs="Times New Roman"/>
          <w:b/>
          <w:sz w:val="24"/>
          <w:szCs w:val="24"/>
        </w:rPr>
        <w:t>О ПРИСВОЕНИИ ОБЪЕКТУ АДРЕСАЦИИ АДРЕСА ИЛИ АННУЛИРОВАНИИ ЕГО АДРЕСА</w:t>
      </w:r>
    </w:p>
    <w:tbl>
      <w:tblPr>
        <w:tblW w:w="17049" w:type="dxa"/>
        <w:tblInd w:w="102" w:type="dxa"/>
        <w:tblLayout w:type="fixed"/>
        <w:tblCellMar>
          <w:top w:w="75" w:type="dxa"/>
          <w:left w:w="0" w:type="dxa"/>
          <w:bottom w:w="75" w:type="dxa"/>
          <w:right w:w="0" w:type="dxa"/>
        </w:tblCellMar>
        <w:tblLook w:val="0000"/>
      </w:tblPr>
      <w:tblGrid>
        <w:gridCol w:w="709"/>
        <w:gridCol w:w="388"/>
        <w:gridCol w:w="44"/>
        <w:gridCol w:w="14"/>
        <w:gridCol w:w="391"/>
        <w:gridCol w:w="41"/>
        <w:gridCol w:w="419"/>
        <w:gridCol w:w="764"/>
        <w:gridCol w:w="291"/>
        <w:gridCol w:w="579"/>
        <w:gridCol w:w="139"/>
        <w:gridCol w:w="268"/>
        <w:gridCol w:w="19"/>
        <w:gridCol w:w="131"/>
        <w:gridCol w:w="29"/>
        <w:gridCol w:w="158"/>
        <w:gridCol w:w="10"/>
        <w:gridCol w:w="117"/>
        <w:gridCol w:w="53"/>
        <w:gridCol w:w="188"/>
        <w:gridCol w:w="299"/>
        <w:gridCol w:w="24"/>
        <w:gridCol w:w="34"/>
        <w:gridCol w:w="21"/>
        <w:gridCol w:w="123"/>
        <w:gridCol w:w="169"/>
        <w:gridCol w:w="97"/>
        <w:gridCol w:w="580"/>
        <w:gridCol w:w="13"/>
        <w:gridCol w:w="11"/>
        <w:gridCol w:w="111"/>
        <w:gridCol w:w="120"/>
        <w:gridCol w:w="94"/>
        <w:gridCol w:w="41"/>
        <w:gridCol w:w="28"/>
        <w:gridCol w:w="30"/>
        <w:gridCol w:w="130"/>
        <w:gridCol w:w="125"/>
        <w:gridCol w:w="15"/>
        <w:gridCol w:w="21"/>
        <w:gridCol w:w="95"/>
        <w:gridCol w:w="7"/>
        <w:gridCol w:w="312"/>
        <w:gridCol w:w="432"/>
        <w:gridCol w:w="100"/>
        <w:gridCol w:w="27"/>
        <w:gridCol w:w="13"/>
        <w:gridCol w:w="127"/>
        <w:gridCol w:w="19"/>
        <w:gridCol w:w="49"/>
        <w:gridCol w:w="94"/>
        <w:gridCol w:w="122"/>
        <w:gridCol w:w="6"/>
        <w:gridCol w:w="87"/>
        <w:gridCol w:w="34"/>
        <w:gridCol w:w="1307"/>
        <w:gridCol w:w="2409"/>
        <w:gridCol w:w="4971"/>
      </w:tblGrid>
      <w:tr w:rsidR="00AE4CDD" w:rsidRPr="00BB07BC" w:rsidTr="00594A19">
        <w:trPr>
          <w:gridAfter w:val="2"/>
          <w:wAfter w:w="7380" w:type="dxa"/>
          <w:trHeight w:val="247"/>
        </w:trPr>
        <w:tc>
          <w:tcPr>
            <w:tcW w:w="6234" w:type="dxa"/>
            <w:gridSpan w:val="31"/>
            <w:tcBorders>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550"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left="5" w:firstLine="0"/>
              <w:jc w:val="both"/>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885"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left="10" w:firstLine="0"/>
              <w:jc w:val="both"/>
              <w:rPr>
                <w:rFonts w:ascii="Times New Roman" w:hAnsi="Times New Roman" w:cs="Times New Roman"/>
                <w:sz w:val="24"/>
                <w:szCs w:val="24"/>
              </w:rPr>
            </w:pPr>
            <w:r w:rsidRPr="00BB07BC">
              <w:rPr>
                <w:rFonts w:ascii="Times New Roman" w:hAnsi="Times New Roman" w:cs="Times New Roman"/>
                <w:sz w:val="24"/>
                <w:szCs w:val="24"/>
              </w:rPr>
              <w:t>Всего листов __</w:t>
            </w:r>
          </w:p>
        </w:tc>
      </w:tr>
      <w:tr w:rsidR="00AE4CDD" w:rsidRPr="00BB07BC" w:rsidTr="00594A19">
        <w:trPr>
          <w:gridAfter w:val="2"/>
          <w:wAfter w:w="7380" w:type="dxa"/>
          <w:trHeight w:val="227"/>
        </w:trPr>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1</w:t>
            </w:r>
          </w:p>
        </w:tc>
        <w:tc>
          <w:tcPr>
            <w:tcW w:w="3855" w:type="dxa"/>
            <w:gridSpan w:val="18"/>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Заявление</w:t>
            </w:r>
          </w:p>
        </w:tc>
        <w:tc>
          <w:tcPr>
            <w:tcW w:w="545"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2</w:t>
            </w:r>
          </w:p>
        </w:tc>
        <w:tc>
          <w:tcPr>
            <w:tcW w:w="4560" w:type="dxa"/>
            <w:gridSpan w:val="3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63"/>
              <w:rPr>
                <w:rFonts w:ascii="Times New Roman" w:hAnsi="Times New Roman" w:cs="Times New Roman"/>
                <w:sz w:val="24"/>
                <w:szCs w:val="24"/>
              </w:rPr>
            </w:pPr>
            <w:r w:rsidRPr="00BB07BC">
              <w:rPr>
                <w:rFonts w:ascii="Times New Roman" w:hAnsi="Times New Roman" w:cs="Times New Roman"/>
                <w:sz w:val="24"/>
                <w:szCs w:val="24"/>
              </w:rPr>
              <w:t>Заявление принято</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регистрационный номер _______________</w:t>
            </w:r>
          </w:p>
          <w:p w:rsidR="00AE4CDD" w:rsidRPr="00BB07BC" w:rsidRDefault="00AE4CDD" w:rsidP="00594A19">
            <w:pPr>
              <w:pStyle w:val="ConsPlusNormal"/>
              <w:ind w:firstLine="63"/>
              <w:rPr>
                <w:rFonts w:ascii="Times New Roman" w:hAnsi="Times New Roman" w:cs="Times New Roman"/>
                <w:sz w:val="24"/>
                <w:szCs w:val="24"/>
              </w:rPr>
            </w:pPr>
            <w:r w:rsidRPr="00BB07BC">
              <w:rPr>
                <w:rFonts w:ascii="Times New Roman" w:hAnsi="Times New Roman" w:cs="Times New Roman"/>
                <w:sz w:val="24"/>
                <w:szCs w:val="24"/>
              </w:rPr>
              <w:t>количество листов заявления __________</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прилагаемых документов ___,</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 том числе оригиналов ___, копий ____, количество листов в оригиналах ____, копиях ____</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ФИО должностного лица </w:t>
            </w:r>
            <w:proofErr w:type="spellStart"/>
            <w:r w:rsidRPr="00BB07BC">
              <w:rPr>
                <w:rFonts w:ascii="Times New Roman" w:hAnsi="Times New Roman" w:cs="Times New Roman"/>
                <w:sz w:val="24"/>
                <w:szCs w:val="24"/>
              </w:rPr>
              <w:t>____________подпись</w:t>
            </w:r>
            <w:proofErr w:type="spellEnd"/>
            <w:r w:rsidRPr="00BB07BC">
              <w:rPr>
                <w:rFonts w:ascii="Times New Roman" w:hAnsi="Times New Roman" w:cs="Times New Roman"/>
                <w:sz w:val="24"/>
                <w:szCs w:val="24"/>
              </w:rPr>
              <w:t xml:space="preserve"> должностного лица ____________</w:t>
            </w:r>
          </w:p>
        </w:tc>
      </w:tr>
      <w:tr w:rsidR="00AE4CDD" w:rsidRPr="00BB07BC" w:rsidTr="00594A19">
        <w:trPr>
          <w:gridAfter w:val="2"/>
          <w:wAfter w:w="7380" w:type="dxa"/>
          <w:trHeight w:val="3292"/>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vMerge w:val="restart"/>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 xml:space="preserve">в Администрацию Веселовского  сельского поселения </w:t>
            </w:r>
          </w:p>
        </w:tc>
        <w:tc>
          <w:tcPr>
            <w:tcW w:w="545"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p>
        </w:tc>
        <w:tc>
          <w:tcPr>
            <w:tcW w:w="4560" w:type="dxa"/>
            <w:gridSpan w:val="33"/>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p>
        </w:tc>
      </w:tr>
      <w:tr w:rsidR="00AE4CDD" w:rsidRPr="00BB07BC" w:rsidTr="00594A19">
        <w:trPr>
          <w:gridAfter w:val="2"/>
          <w:wAfter w:w="7380" w:type="dxa"/>
          <w:trHeight w:val="227"/>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45"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60" w:type="dxa"/>
            <w:gridSpan w:val="33"/>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 xml:space="preserve">дата "__" ____________ 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tabs>
                <w:tab w:val="left" w:pos="274"/>
              </w:tabs>
              <w:jc w:val="center"/>
              <w:rPr>
                <w:rFonts w:ascii="Times New Roman" w:hAnsi="Times New Roman" w:cs="Times New Roman"/>
                <w:sz w:val="24"/>
                <w:szCs w:val="24"/>
              </w:rPr>
            </w:pPr>
            <w:r w:rsidRPr="00BB07BC">
              <w:rPr>
                <w:rFonts w:ascii="Times New Roman" w:hAnsi="Times New Roman" w:cs="Times New Roman"/>
                <w:sz w:val="24"/>
                <w:szCs w:val="24"/>
              </w:rPr>
              <w:t>3.1</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Прошу в отношении объекта адресации:</w:t>
            </w:r>
          </w:p>
        </w:tc>
      </w:tr>
      <w:tr w:rsidR="00AE4CDD" w:rsidRPr="00BB07BC" w:rsidTr="00594A19">
        <w:trPr>
          <w:gridAfter w:val="2"/>
          <w:wAfter w:w="7380" w:type="dxa"/>
          <w:trHeight w:val="205"/>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Вид:</w:t>
            </w:r>
          </w:p>
        </w:tc>
      </w:tr>
      <w:tr w:rsidR="00AE4CDD" w:rsidRPr="00BB07BC" w:rsidTr="00594A19">
        <w:trPr>
          <w:gridAfter w:val="2"/>
          <w:wAfter w:w="7380" w:type="dxa"/>
          <w:trHeight w:val="169"/>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49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62"/>
              <w:jc w:val="both"/>
              <w:rPr>
                <w:rFonts w:ascii="Times New Roman" w:hAnsi="Times New Roman" w:cs="Times New Roman"/>
                <w:sz w:val="24"/>
                <w:szCs w:val="24"/>
              </w:rPr>
            </w:pPr>
            <w:r w:rsidRPr="00BB07BC">
              <w:rPr>
                <w:rFonts w:ascii="Times New Roman" w:hAnsi="Times New Roman" w:cs="Times New Roman"/>
                <w:sz w:val="24"/>
                <w:szCs w:val="24"/>
              </w:rPr>
              <w:t>Земельный участок</w:t>
            </w:r>
          </w:p>
        </w:tc>
        <w:tc>
          <w:tcPr>
            <w:tcW w:w="426"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51" w:type="dxa"/>
            <w:gridSpan w:val="2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Сооружение</w:t>
            </w:r>
          </w:p>
        </w:tc>
        <w:tc>
          <w:tcPr>
            <w:tcW w:w="435"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417" w:type="dxa"/>
            <w:gridSpan w:val="1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Объект незавершенного строительства</w:t>
            </w:r>
          </w:p>
        </w:tc>
      </w:tr>
      <w:tr w:rsidR="00AE4CDD" w:rsidRPr="00BB07BC" w:rsidTr="00594A19">
        <w:trPr>
          <w:gridAfter w:val="2"/>
          <w:wAfter w:w="7380" w:type="dxa"/>
          <w:trHeight w:val="148"/>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49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Здание</w:t>
            </w:r>
          </w:p>
        </w:tc>
        <w:tc>
          <w:tcPr>
            <w:tcW w:w="426"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51" w:type="dxa"/>
            <w:gridSpan w:val="2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Помещение</w:t>
            </w:r>
          </w:p>
        </w:tc>
        <w:tc>
          <w:tcPr>
            <w:tcW w:w="435"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417" w:type="dxa"/>
            <w:gridSpan w:val="1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3.2</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Присвоить адрес</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 xml:space="preserve">В связи </w:t>
            </w:r>
            <w:proofErr w:type="gramStart"/>
            <w:r w:rsidRPr="00BB07BC">
              <w:rPr>
                <w:rFonts w:ascii="Times New Roman" w:hAnsi="Times New Roman" w:cs="Times New Roman"/>
                <w:sz w:val="24"/>
                <w:szCs w:val="24"/>
              </w:rPr>
              <w:t>с</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Образованием земельного участк</w:t>
            </w:r>
            <w:proofErr w:type="gramStart"/>
            <w:r w:rsidRPr="00BB07BC">
              <w:rPr>
                <w:rFonts w:ascii="Times New Roman" w:hAnsi="Times New Roman" w:cs="Times New Roman"/>
                <w:sz w:val="24"/>
                <w:szCs w:val="24"/>
              </w:rPr>
              <w:t>а(</w:t>
            </w:r>
            <w:proofErr w:type="spellStart"/>
            <w:proofErr w:type="gramEnd"/>
            <w:r w:rsidRPr="00BB07BC">
              <w:rPr>
                <w:rFonts w:ascii="Times New Roman" w:hAnsi="Times New Roman" w:cs="Times New Roman"/>
                <w:sz w:val="24"/>
                <w:szCs w:val="24"/>
              </w:rPr>
              <w:t>ов</w:t>
            </w:r>
            <w:proofErr w:type="spellEnd"/>
            <w:r w:rsidRPr="00BB07BC">
              <w:rPr>
                <w:rFonts w:ascii="Times New Roman" w:hAnsi="Times New Roman" w:cs="Times New Roman"/>
                <w:sz w:val="24"/>
                <w:szCs w:val="24"/>
              </w:rPr>
              <w:t>) из земель, находящихся в государственной или муниципальной собственности</w:t>
            </w:r>
          </w:p>
        </w:tc>
      </w:tr>
      <w:tr w:rsidR="00AE4CDD" w:rsidRPr="00BB07BC" w:rsidTr="00594A19">
        <w:trPr>
          <w:gridAfter w:val="2"/>
          <w:wAfter w:w="7380" w:type="dxa"/>
          <w:trHeight w:val="205"/>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земельных участков</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Образованием земельного участк</w:t>
            </w:r>
            <w:proofErr w:type="gramStart"/>
            <w:r w:rsidRPr="00BB07BC">
              <w:rPr>
                <w:rFonts w:ascii="Times New Roman" w:hAnsi="Times New Roman" w:cs="Times New Roman"/>
                <w:sz w:val="24"/>
                <w:szCs w:val="24"/>
              </w:rPr>
              <w:t>а(</w:t>
            </w:r>
            <w:proofErr w:type="spellStart"/>
            <w:proofErr w:type="gramEnd"/>
            <w:r w:rsidRPr="00BB07BC">
              <w:rPr>
                <w:rFonts w:ascii="Times New Roman" w:hAnsi="Times New Roman" w:cs="Times New Roman"/>
                <w:sz w:val="24"/>
                <w:szCs w:val="24"/>
              </w:rPr>
              <w:t>ов</w:t>
            </w:r>
            <w:proofErr w:type="spellEnd"/>
            <w:r w:rsidRPr="00BB07BC">
              <w:rPr>
                <w:rFonts w:ascii="Times New Roman" w:hAnsi="Times New Roman" w:cs="Times New Roman"/>
                <w:sz w:val="24"/>
                <w:szCs w:val="24"/>
              </w:rPr>
              <w:t>) путем раздела земельного участка</w:t>
            </w:r>
          </w:p>
        </w:tc>
      </w:tr>
      <w:tr w:rsidR="00AE4CDD" w:rsidRPr="00BB07BC" w:rsidTr="00594A19">
        <w:trPr>
          <w:gridAfter w:val="2"/>
          <w:wAfter w:w="7380" w:type="dxa"/>
          <w:trHeight w:val="511"/>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земельных участков</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земельного участка, раздел которого осуществляется</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земельного участка, раздел которого осуществляется</w:t>
            </w:r>
          </w:p>
        </w:tc>
      </w:tr>
      <w:tr w:rsidR="00AE4CDD" w:rsidRPr="00BB07BC" w:rsidTr="00594A19">
        <w:trPr>
          <w:gridAfter w:val="1"/>
          <w:wAfter w:w="4971" w:type="dxa"/>
        </w:trPr>
        <w:tc>
          <w:tcPr>
            <w:tcW w:w="709" w:type="dxa"/>
            <w:vMerge/>
            <w:tcBorders>
              <w:top w:val="single" w:sz="4" w:space="0" w:color="auto"/>
              <w:lef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6129" w:type="dxa"/>
            <w:gridSpan w:val="39"/>
            <w:tcBorders>
              <w:top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right"/>
              <w:rPr>
                <w:rFonts w:ascii="Times New Roman" w:hAnsi="Times New Roman" w:cs="Times New Roman"/>
                <w:sz w:val="24"/>
                <w:szCs w:val="24"/>
              </w:rPr>
            </w:pPr>
          </w:p>
        </w:tc>
        <w:tc>
          <w:tcPr>
            <w:tcW w:w="1397" w:type="dxa"/>
            <w:gridSpan w:val="12"/>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434" w:type="dxa"/>
            <w:gridSpan w:val="4"/>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ind w:left="5" w:firstLine="0"/>
              <w:jc w:val="both"/>
              <w:rPr>
                <w:rFonts w:ascii="Times New Roman" w:hAnsi="Times New Roman" w:cs="Times New Roman"/>
                <w:sz w:val="24"/>
                <w:szCs w:val="24"/>
              </w:rPr>
            </w:pPr>
            <w:r w:rsidRPr="00BB07BC">
              <w:rPr>
                <w:rFonts w:ascii="Times New Roman" w:hAnsi="Times New Roman" w:cs="Times New Roman"/>
                <w:sz w:val="24"/>
                <w:szCs w:val="24"/>
              </w:rPr>
              <w:t xml:space="preserve">Всего листов </w:t>
            </w:r>
          </w:p>
        </w:tc>
        <w:tc>
          <w:tcPr>
            <w:tcW w:w="2409" w:type="dxa"/>
          </w:tcPr>
          <w:p w:rsidR="00AE4CDD" w:rsidRPr="00BB07BC" w:rsidRDefault="00AE4CDD" w:rsidP="00594A19">
            <w:pPr>
              <w:pStyle w:val="ConsPlusNormal"/>
              <w:ind w:left="10"/>
              <w:jc w:val="both"/>
              <w:rPr>
                <w:rFonts w:ascii="Times New Roman" w:hAnsi="Times New Roman" w:cs="Times New Roman"/>
                <w:sz w:val="28"/>
                <w:szCs w:val="28"/>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земельного участка путем объединения земельных участков</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Количество объединяемых земельных участков</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Кадастровый номер объединяемого земельного участка &lt;1&gt;</w:t>
            </w: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объединяемого земельного участка &lt;1&gt;</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55"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05" w:type="dxa"/>
            <w:gridSpan w:val="3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tc>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72"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земельного участк</w:t>
            </w:r>
            <w:proofErr w:type="gramStart"/>
            <w:r w:rsidRPr="00BB07BC">
              <w:rPr>
                <w:rFonts w:ascii="Times New Roman" w:hAnsi="Times New Roman" w:cs="Times New Roman"/>
                <w:sz w:val="24"/>
                <w:szCs w:val="24"/>
              </w:rPr>
              <w:t>а(</w:t>
            </w:r>
            <w:proofErr w:type="spellStart"/>
            <w:proofErr w:type="gramEnd"/>
            <w:r w:rsidRPr="00BB07BC">
              <w:rPr>
                <w:rFonts w:ascii="Times New Roman" w:hAnsi="Times New Roman" w:cs="Times New Roman"/>
                <w:sz w:val="24"/>
                <w:szCs w:val="24"/>
              </w:rPr>
              <w:t>ов</w:t>
            </w:r>
            <w:proofErr w:type="spellEnd"/>
            <w:r w:rsidRPr="00BB07BC">
              <w:rPr>
                <w:rFonts w:ascii="Times New Roman" w:hAnsi="Times New Roman" w:cs="Times New Roman"/>
                <w:sz w:val="24"/>
                <w:szCs w:val="24"/>
              </w:rPr>
              <w:t>) путем выдела из земельного участка</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земельного участка, из которого осуществляется выдел</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земельного участка, из которого осуществляется выдел</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72"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земельного участк</w:t>
            </w:r>
            <w:proofErr w:type="gramStart"/>
            <w:r w:rsidRPr="00BB07BC">
              <w:rPr>
                <w:rFonts w:ascii="Times New Roman" w:hAnsi="Times New Roman" w:cs="Times New Roman"/>
                <w:sz w:val="24"/>
                <w:szCs w:val="24"/>
              </w:rPr>
              <w:t>а(</w:t>
            </w:r>
            <w:proofErr w:type="spellStart"/>
            <w:proofErr w:type="gramEnd"/>
            <w:r w:rsidRPr="00BB07BC">
              <w:rPr>
                <w:rFonts w:ascii="Times New Roman" w:hAnsi="Times New Roman" w:cs="Times New Roman"/>
                <w:sz w:val="24"/>
                <w:szCs w:val="24"/>
              </w:rPr>
              <w:t>ов</w:t>
            </w:r>
            <w:proofErr w:type="spellEnd"/>
            <w:r w:rsidRPr="00BB07BC">
              <w:rPr>
                <w:rFonts w:ascii="Times New Roman" w:hAnsi="Times New Roman" w:cs="Times New Roman"/>
                <w:sz w:val="24"/>
                <w:szCs w:val="24"/>
              </w:rPr>
              <w:t>) путем перераспределения земельных участков</w:t>
            </w:r>
          </w:p>
          <w:p w:rsidR="00AE4CDD" w:rsidRPr="00BB07BC" w:rsidRDefault="00AE4CDD" w:rsidP="00594A19">
            <w:pPr>
              <w:pStyle w:val="ConsPlusNormal"/>
              <w:ind w:firstLine="0"/>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земельных участков</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земельных участков, которые перераспределяются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земельного участка, который перераспределяется &lt;2&gt;</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земельного участка, который перераспределяется &lt;2&gt;</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72"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Строительством, реконструкцией здания, сооружения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p w:rsidR="00AE4CDD" w:rsidRPr="00BB07BC" w:rsidRDefault="00AE4CDD" w:rsidP="00594A19">
            <w:pPr>
              <w:pStyle w:val="ConsPlusNormal"/>
              <w:ind w:firstLine="0"/>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E4CDD" w:rsidRPr="00BB07BC" w:rsidTr="00594A19">
        <w:trPr>
          <w:gridAfter w:val="2"/>
          <w:wAfter w:w="7380" w:type="dxa"/>
        </w:trPr>
        <w:tc>
          <w:tcPr>
            <w:tcW w:w="709" w:type="dxa"/>
            <w:vMerge/>
            <w:tcBorders>
              <w:lef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808" w:type="dxa"/>
            <w:gridSpan w:val="34"/>
            <w:tcBorders>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502"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650" w:type="dxa"/>
            <w:gridSpan w:val="6"/>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ind w:firstLine="0"/>
              <w:jc w:val="both"/>
              <w:rPr>
                <w:rFonts w:ascii="Times New Roman" w:hAnsi="Times New Roman" w:cs="Times New Roman"/>
                <w:sz w:val="24"/>
                <w:szCs w:val="24"/>
              </w:rPr>
            </w:pPr>
            <w:r w:rsidRPr="00BB07BC">
              <w:rPr>
                <w:rFonts w:ascii="Times New Roman" w:hAnsi="Times New Roman" w:cs="Times New Roman"/>
                <w:sz w:val="24"/>
                <w:szCs w:val="24"/>
              </w:rPr>
              <w:t>Всего листов __</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72"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Тип здания, сооружения, объекта незавершенного строительства</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72" w:type="dxa"/>
            <w:gridSpan w:val="5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Кадастровый номер помещения</w:t>
            </w: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Адрес помещения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802" w:type="dxa"/>
            <w:gridSpan w:val="17"/>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158" w:type="dxa"/>
            <w:gridSpan w:val="3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помещени</w:t>
            </w:r>
            <w:proofErr w:type="gramStart"/>
            <w:r w:rsidRPr="00BB07BC">
              <w:rPr>
                <w:rFonts w:ascii="Times New Roman" w:hAnsi="Times New Roman" w:cs="Times New Roman"/>
                <w:sz w:val="24"/>
                <w:szCs w:val="24"/>
              </w:rPr>
              <w:t>я(</w:t>
            </w:r>
            <w:proofErr w:type="spellStart"/>
            <w:proofErr w:type="gramEnd"/>
            <w:r w:rsidRPr="00BB07BC">
              <w:rPr>
                <w:rFonts w:ascii="Times New Roman" w:hAnsi="Times New Roman" w:cs="Times New Roman"/>
                <w:sz w:val="24"/>
                <w:szCs w:val="24"/>
              </w:rPr>
              <w:t>ий</w:t>
            </w:r>
            <w:proofErr w:type="spellEnd"/>
            <w:r w:rsidRPr="00BB07BC">
              <w:rPr>
                <w:rFonts w:ascii="Times New Roman" w:hAnsi="Times New Roman" w:cs="Times New Roman"/>
                <w:sz w:val="24"/>
                <w:szCs w:val="24"/>
              </w:rPr>
              <w:t>) в здании, сооружении путем раздела здания, сооружения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165"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 жилого помещения</w:t>
            </w:r>
          </w:p>
        </w:tc>
        <w:tc>
          <w:tcPr>
            <w:tcW w:w="3610" w:type="dxa"/>
            <w:gridSpan w:val="3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помещений</w:t>
            </w: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165"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 нежилого помещения</w:t>
            </w:r>
          </w:p>
        </w:tc>
        <w:tc>
          <w:tcPr>
            <w:tcW w:w="3610" w:type="dxa"/>
            <w:gridSpan w:val="3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помещений</w:t>
            </w: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здания, сооружения</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здания, сооружения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c>
          <w:tcPr>
            <w:tcW w:w="709" w:type="dxa"/>
            <w:vMerge/>
            <w:tcBorders>
              <w:lef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968" w:type="dxa"/>
            <w:gridSpan w:val="36"/>
            <w:tcBorders>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564"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right"/>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428" w:type="dxa"/>
            <w:gridSpan w:val="3"/>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Всего листов ____</w:t>
            </w:r>
          </w:p>
        </w:tc>
        <w:tc>
          <w:tcPr>
            <w:tcW w:w="7380" w:type="dxa"/>
            <w:gridSpan w:val="2"/>
          </w:tcPr>
          <w:p w:rsidR="00AE4CDD" w:rsidRPr="00BB07BC" w:rsidRDefault="00AE4CDD" w:rsidP="00594A19">
            <w:pPr>
              <w:pStyle w:val="ConsPlusNormal"/>
              <w:ind w:left="5"/>
              <w:rPr>
                <w:rFonts w:ascii="Times New Roman" w:hAnsi="Times New Roman" w:cs="Times New Roman"/>
                <w:sz w:val="28"/>
                <w:szCs w:val="28"/>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помещени</w:t>
            </w:r>
            <w:proofErr w:type="gramStart"/>
            <w:r w:rsidRPr="00BB07BC">
              <w:rPr>
                <w:rFonts w:ascii="Times New Roman" w:hAnsi="Times New Roman" w:cs="Times New Roman"/>
                <w:sz w:val="24"/>
                <w:szCs w:val="24"/>
              </w:rPr>
              <w:t>я(</w:t>
            </w:r>
            <w:proofErr w:type="spellStart"/>
            <w:proofErr w:type="gramEnd"/>
            <w:r w:rsidRPr="00BB07BC">
              <w:rPr>
                <w:rFonts w:ascii="Times New Roman" w:hAnsi="Times New Roman" w:cs="Times New Roman"/>
                <w:sz w:val="24"/>
                <w:szCs w:val="24"/>
              </w:rPr>
              <w:t>ий</w:t>
            </w:r>
            <w:proofErr w:type="spellEnd"/>
            <w:r w:rsidRPr="00BB07BC">
              <w:rPr>
                <w:rFonts w:ascii="Times New Roman" w:hAnsi="Times New Roman" w:cs="Times New Roman"/>
                <w:sz w:val="24"/>
                <w:szCs w:val="24"/>
              </w:rPr>
              <w:t>) в здании, сооружении путем раздела помещения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07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Назначение помещения (жилое (нежилое) помещение) &lt;3&gt;</w:t>
            </w:r>
          </w:p>
        </w:tc>
        <w:tc>
          <w:tcPr>
            <w:tcW w:w="3023" w:type="dxa"/>
            <w:gridSpan w:val="2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Вид помещения</w:t>
            </w:r>
          </w:p>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&lt;3&gt;</w:t>
            </w:r>
          </w:p>
        </w:tc>
        <w:tc>
          <w:tcPr>
            <w:tcW w:w="2867"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Количество помещений &lt;3&gt;</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07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023" w:type="dxa"/>
            <w:gridSpan w:val="2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867"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Кадастровый номер помещения, раздел которого осуществляется</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помещения, раздел которого осуществляется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464"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Образование жилого помещения</w:t>
            </w:r>
          </w:p>
        </w:tc>
        <w:tc>
          <w:tcPr>
            <w:tcW w:w="3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247" w:type="dxa"/>
            <w:gridSpan w:val="3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Образование нежилого помещения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Количество объединяемых помещений</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Кадастровый номер объединяемого помещения &lt;4&gt;</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Адрес объединяемого помещения &lt;4&gt;</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85" w:type="dxa"/>
            <w:gridSpan w:val="16"/>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275" w:type="dxa"/>
            <w:gridSpan w:val="3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464"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Образование жилого помещения</w:t>
            </w:r>
          </w:p>
        </w:tc>
        <w:tc>
          <w:tcPr>
            <w:tcW w:w="3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247" w:type="dxa"/>
            <w:gridSpan w:val="3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Образование нежилого помещения</w:t>
            </w:r>
          </w:p>
        </w:tc>
      </w:tr>
      <w:tr w:rsidR="00AE4CDD" w:rsidRPr="00BB07BC" w:rsidTr="00594A19">
        <w:trPr>
          <w:gridAfter w:val="2"/>
          <w:wAfter w:w="7380" w:type="dxa"/>
          <w:trHeight w:val="347"/>
        </w:trPr>
        <w:tc>
          <w:tcPr>
            <w:tcW w:w="709" w:type="dxa"/>
            <w:vMerge/>
            <w:tcBorders>
              <w:lef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645" w:type="dxa"/>
            <w:gridSpan w:val="31"/>
            <w:tcBorders>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right"/>
              <w:rPr>
                <w:rFonts w:ascii="Times New Roman" w:hAnsi="Times New Roman" w:cs="Times New Roman"/>
                <w:sz w:val="24"/>
                <w:szCs w:val="24"/>
              </w:rPr>
            </w:pPr>
          </w:p>
        </w:tc>
        <w:tc>
          <w:tcPr>
            <w:tcW w:w="1597" w:type="dxa"/>
            <w:gridSpan w:val="16"/>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jc w:val="right"/>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71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Всего листов ____</w:t>
            </w:r>
          </w:p>
        </w:tc>
      </w:tr>
      <w:tr w:rsidR="00AE4CDD" w:rsidRPr="00BB07BC" w:rsidTr="00594A19">
        <w:trPr>
          <w:gridAfter w:val="2"/>
          <w:wAfter w:w="7380" w:type="dxa"/>
          <w:trHeight w:val="254"/>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44" w:type="dxa"/>
            <w:gridSpan w:val="2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Количество образуемых помещений</w:t>
            </w:r>
          </w:p>
        </w:tc>
        <w:tc>
          <w:tcPr>
            <w:tcW w:w="4416"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44" w:type="dxa"/>
            <w:gridSpan w:val="2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Кадастровый номер здания, сооружения</w:t>
            </w:r>
          </w:p>
        </w:tc>
        <w:tc>
          <w:tcPr>
            <w:tcW w:w="4416"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Адрес здания, сооружения</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44" w:type="dxa"/>
            <w:gridSpan w:val="24"/>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16"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44" w:type="dxa"/>
            <w:gridSpan w:val="24"/>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16"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544" w:type="dxa"/>
            <w:gridSpan w:val="24"/>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4416" w:type="dxa"/>
            <w:gridSpan w:val="3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lastRenderedPageBreak/>
              <w:t>3.3</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Аннулировать адрес объекта адресации:</w:t>
            </w: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страны</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Наименование субъекта Российской Федерации</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10"/>
              <w:jc w:val="both"/>
              <w:rPr>
                <w:rFonts w:ascii="Times New Roman" w:hAnsi="Times New Roman" w:cs="Times New Roman"/>
                <w:sz w:val="24"/>
                <w:szCs w:val="24"/>
              </w:rPr>
            </w:pPr>
            <w:r w:rsidRPr="00BB07BC">
              <w:rPr>
                <w:rFonts w:ascii="Times New Roman" w:hAnsi="Times New Roman" w:cs="Times New Roman"/>
                <w:sz w:val="24"/>
                <w:szCs w:val="24"/>
              </w:rPr>
              <w:t>Наименование муниципального района, в составе субъекта Российской Федерации</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поселения</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Наименование внутригородского района городского округа</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населенного пункта</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Наименование элемента планировочной структуры</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Наименование элемента улично-дорожной сети</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Номер земельного участка</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Тип и номер здания, сооружения или объекта незавершенного строительства</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Height w:val="1094"/>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Тип и номер помещения, расположенного в здании или сооружении</w:t>
            </w:r>
          </w:p>
        </w:tc>
        <w:tc>
          <w:tcPr>
            <w:tcW w:w="45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Тип и номер помещения в пределах квартиры (в отношении коммунальных квартир)</w:t>
            </w:r>
          </w:p>
        </w:tc>
        <w:tc>
          <w:tcPr>
            <w:tcW w:w="4539" w:type="dxa"/>
            <w:gridSpan w:val="32"/>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21" w:type="dxa"/>
            <w:gridSpan w:val="23"/>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p>
          <w:p w:rsidR="00AE4CDD" w:rsidRPr="00BB07BC" w:rsidRDefault="00AE4CDD" w:rsidP="00594A19">
            <w:pPr>
              <w:pStyle w:val="ConsPlusNormal"/>
              <w:ind w:firstLine="5"/>
              <w:jc w:val="both"/>
              <w:rPr>
                <w:rFonts w:ascii="Times New Roman" w:hAnsi="Times New Roman" w:cs="Times New Roman"/>
                <w:sz w:val="24"/>
                <w:szCs w:val="24"/>
              </w:rPr>
            </w:pPr>
          </w:p>
        </w:tc>
        <w:tc>
          <w:tcPr>
            <w:tcW w:w="4539" w:type="dxa"/>
            <w:gridSpan w:val="32"/>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780" w:type="dxa"/>
            <w:gridSpan w:val="33"/>
            <w:tcBorders>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right"/>
              <w:rPr>
                <w:rFonts w:ascii="Times New Roman" w:hAnsi="Times New Roman" w:cs="Times New Roman"/>
                <w:sz w:val="24"/>
                <w:szCs w:val="24"/>
              </w:rPr>
            </w:pPr>
          </w:p>
        </w:tc>
        <w:tc>
          <w:tcPr>
            <w:tcW w:w="1624" w:type="dxa"/>
            <w:gridSpan w:val="17"/>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ind w:firstLine="231"/>
              <w:jc w:val="right"/>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5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65"/>
              <w:rPr>
                <w:rFonts w:ascii="Times New Roman" w:hAnsi="Times New Roman" w:cs="Times New Roman"/>
                <w:sz w:val="24"/>
                <w:szCs w:val="24"/>
              </w:rPr>
            </w:pPr>
            <w:r w:rsidRPr="00BB07BC">
              <w:rPr>
                <w:rFonts w:ascii="Times New Roman" w:hAnsi="Times New Roman" w:cs="Times New Roman"/>
                <w:sz w:val="24"/>
                <w:szCs w:val="24"/>
              </w:rPr>
              <w:t>Всего листов ____</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75" w:type="dxa"/>
            <w:gridSpan w:val="1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285" w:type="dxa"/>
            <w:gridSpan w:val="4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75" w:type="dxa"/>
            <w:gridSpan w:val="1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285" w:type="dxa"/>
            <w:gridSpan w:val="4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 xml:space="preserve">В связи </w:t>
            </w:r>
            <w:proofErr w:type="gramStart"/>
            <w:r w:rsidRPr="00BB07BC">
              <w:rPr>
                <w:rFonts w:ascii="Times New Roman" w:hAnsi="Times New Roman" w:cs="Times New Roman"/>
                <w:sz w:val="24"/>
                <w:szCs w:val="24"/>
              </w:rPr>
              <w:t>с</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Прекращением существования объекта адресации</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proofErr w:type="gramStart"/>
            <w:r w:rsidRPr="00BB07BC">
              <w:rPr>
                <w:rFonts w:ascii="Times New Roman" w:hAnsi="Times New Roman" w:cs="Times New Roman"/>
                <w:sz w:val="24"/>
                <w:szCs w:val="24"/>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BB07BC">
              <w:rPr>
                <w:rFonts w:ascii="Times New Roman" w:hAnsi="Times New Roman" w:cs="Times New Roman"/>
                <w:sz w:val="24"/>
                <w:szCs w:val="24"/>
              </w:rPr>
              <w:t xml:space="preserve"> </w:t>
            </w:r>
            <w:proofErr w:type="gramStart"/>
            <w:r w:rsidRPr="00BB07BC">
              <w:rPr>
                <w:rFonts w:ascii="Times New Roman" w:hAnsi="Times New Roman" w:cs="Times New Roman"/>
                <w:sz w:val="24"/>
                <w:szCs w:val="24"/>
              </w:rPr>
              <w:t xml:space="preserve">2011, N 1, ст. 47; N 49, ст. 7061; N 50, ст. 7365; 2012, N </w:t>
            </w:r>
            <w:r w:rsidRPr="00BB07BC">
              <w:rPr>
                <w:rFonts w:ascii="Times New Roman" w:hAnsi="Times New Roman" w:cs="Times New Roman"/>
                <w:sz w:val="24"/>
                <w:szCs w:val="24"/>
              </w:rPr>
              <w:lastRenderedPageBreak/>
              <w:t xml:space="preserve">31, ст. 4322; 2013, N 30, ст. 4083; официальный интернет-портал правовой информации </w:t>
            </w:r>
            <w:proofErr w:type="spellStart"/>
            <w:r w:rsidRPr="00BB07BC">
              <w:rPr>
                <w:rFonts w:ascii="Times New Roman" w:hAnsi="Times New Roman" w:cs="Times New Roman"/>
                <w:sz w:val="24"/>
                <w:szCs w:val="24"/>
              </w:rPr>
              <w:t>www.pravo.gov.ru</w:t>
            </w:r>
            <w:proofErr w:type="spellEnd"/>
            <w:r w:rsidRPr="00BB07BC">
              <w:rPr>
                <w:rFonts w:ascii="Times New Roman" w:hAnsi="Times New Roman" w:cs="Times New Roman"/>
                <w:sz w:val="24"/>
                <w:szCs w:val="24"/>
              </w:rPr>
              <w:t>, 23 декабря 2014 г.)</w:t>
            </w:r>
            <w:proofErr w:type="gramEnd"/>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Присвоением объекту адресации нового адреса</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75" w:type="dxa"/>
            <w:gridSpan w:val="1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Дополнительная информация:</w:t>
            </w:r>
          </w:p>
        </w:tc>
        <w:tc>
          <w:tcPr>
            <w:tcW w:w="5285" w:type="dxa"/>
            <w:gridSpan w:val="4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675" w:type="dxa"/>
            <w:gridSpan w:val="1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285" w:type="dxa"/>
            <w:gridSpan w:val="4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4</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29"/>
              <w:rPr>
                <w:rFonts w:ascii="Times New Roman" w:hAnsi="Times New Roman" w:cs="Times New Roman"/>
                <w:sz w:val="24"/>
                <w:szCs w:val="24"/>
              </w:rPr>
            </w:pPr>
            <w:r w:rsidRPr="00BB07BC">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082" w:type="dxa"/>
            <w:gridSpan w:val="5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физическое лицо:</w:t>
            </w:r>
          </w:p>
        </w:tc>
      </w:tr>
      <w:tr w:rsidR="00AE4CDD" w:rsidRPr="00BB07BC" w:rsidTr="00594A19">
        <w:trPr>
          <w:gridAfter w:val="2"/>
          <w:wAfter w:w="7380" w:type="dxa"/>
        </w:trPr>
        <w:tc>
          <w:tcPr>
            <w:tcW w:w="709" w:type="dxa"/>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фамилия:</w:t>
            </w: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имя (полностью)</w:t>
            </w:r>
          </w:p>
        </w:tc>
        <w:tc>
          <w:tcPr>
            <w:tcW w:w="2250"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отчество (полностью)</w:t>
            </w:r>
          </w:p>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(при наличии)</w:t>
            </w: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ИНН (при наличии)</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250"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документ, удостоверяющий личность:</w:t>
            </w: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1"/>
              <w:jc w:val="center"/>
              <w:rPr>
                <w:rFonts w:ascii="Times New Roman" w:hAnsi="Times New Roman" w:cs="Times New Roman"/>
                <w:sz w:val="24"/>
                <w:szCs w:val="24"/>
              </w:rPr>
            </w:pPr>
            <w:r w:rsidRPr="00BB07BC">
              <w:rPr>
                <w:rFonts w:ascii="Times New Roman" w:hAnsi="Times New Roman" w:cs="Times New Roman"/>
                <w:sz w:val="24"/>
                <w:szCs w:val="24"/>
              </w:rPr>
              <w:t>вид:</w:t>
            </w:r>
          </w:p>
        </w:tc>
        <w:tc>
          <w:tcPr>
            <w:tcW w:w="2250"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серия:</w:t>
            </w: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номер:</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250"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дата выдачи:</w:t>
            </w:r>
          </w:p>
        </w:tc>
        <w:tc>
          <w:tcPr>
            <w:tcW w:w="3557" w:type="dxa"/>
            <w:gridSpan w:val="2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кем </w:t>
            </w:r>
            <w:proofErr w:type="gramStart"/>
            <w:r w:rsidRPr="00BB07BC">
              <w:rPr>
                <w:rFonts w:ascii="Times New Roman" w:hAnsi="Times New Roman" w:cs="Times New Roman"/>
                <w:sz w:val="24"/>
                <w:szCs w:val="24"/>
              </w:rPr>
              <w:t>выдан</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65"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"__"________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c>
          <w:tcPr>
            <w:tcW w:w="3557" w:type="dxa"/>
            <w:gridSpan w:val="2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почтовый адрес:</w:t>
            </w:r>
          </w:p>
        </w:tc>
        <w:tc>
          <w:tcPr>
            <w:tcW w:w="2893" w:type="dxa"/>
            <w:gridSpan w:val="3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телефон для связи:</w:t>
            </w: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электронной почты (при наличии):</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893" w:type="dxa"/>
            <w:gridSpan w:val="3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082" w:type="dxa"/>
            <w:gridSpan w:val="5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E4CDD" w:rsidRPr="00BB07BC" w:rsidTr="00594A19">
        <w:trPr>
          <w:gridAfter w:val="2"/>
          <w:wAfter w:w="7380" w:type="dxa"/>
        </w:trPr>
        <w:tc>
          <w:tcPr>
            <w:tcW w:w="709" w:type="dxa"/>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vMerge w:val="restart"/>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610" w:type="dxa"/>
            <w:gridSpan w:val="8"/>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полное наименование:</w:t>
            </w:r>
          </w:p>
        </w:tc>
        <w:tc>
          <w:tcPr>
            <w:tcW w:w="5472" w:type="dxa"/>
            <w:gridSpan w:val="4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10" w:type="dxa"/>
            <w:gridSpan w:val="8"/>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472" w:type="dxa"/>
            <w:gridSpan w:val="4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902" w:type="dxa"/>
            <w:gridSpan w:val="28"/>
            <w:tcBorders>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right"/>
              <w:rPr>
                <w:rFonts w:ascii="Times New Roman" w:hAnsi="Times New Roman" w:cs="Times New Roman"/>
                <w:sz w:val="24"/>
                <w:szCs w:val="24"/>
              </w:rPr>
            </w:pPr>
          </w:p>
        </w:tc>
        <w:tc>
          <w:tcPr>
            <w:tcW w:w="1481" w:type="dxa"/>
            <w:gridSpan w:val="15"/>
            <w:tcBorders>
              <w:top w:val="single" w:sz="4" w:space="0" w:color="auto"/>
              <w:left w:val="single" w:sz="4" w:space="0" w:color="auto"/>
              <w:bottom w:val="single" w:sz="4" w:space="0" w:color="auto"/>
              <w:right w:val="single" w:sz="4" w:space="0" w:color="auto"/>
            </w:tcBorders>
          </w:tcPr>
          <w:p w:rsidR="00AE4CDD" w:rsidRPr="00BB07BC" w:rsidRDefault="00AE4CDD" w:rsidP="00594A19">
            <w:pPr>
              <w:pStyle w:val="ConsPlusNormal"/>
              <w:ind w:firstLine="0"/>
              <w:jc w:val="right"/>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69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88"/>
              <w:jc w:val="center"/>
              <w:rPr>
                <w:rFonts w:ascii="Times New Roman" w:hAnsi="Times New Roman" w:cs="Times New Roman"/>
                <w:sz w:val="24"/>
                <w:szCs w:val="24"/>
              </w:rPr>
            </w:pPr>
            <w:r w:rsidRPr="00BB07BC">
              <w:rPr>
                <w:rFonts w:ascii="Times New Roman" w:hAnsi="Times New Roman" w:cs="Times New Roman"/>
                <w:sz w:val="24"/>
                <w:szCs w:val="24"/>
              </w:rPr>
              <w:t>Всего листов ____</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52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ИНН (для российского юридического лица):</w:t>
            </w:r>
          </w:p>
        </w:tc>
        <w:tc>
          <w:tcPr>
            <w:tcW w:w="4560" w:type="dxa"/>
            <w:gridSpan w:val="3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 xml:space="preserve">КПП </w:t>
            </w:r>
          </w:p>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(для российского юридического лица):</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522"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560" w:type="dxa"/>
            <w:gridSpan w:val="3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1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страна регистрации (инкорпорации) (для иностранного юр. лица):</w:t>
            </w:r>
          </w:p>
        </w:tc>
        <w:tc>
          <w:tcPr>
            <w:tcW w:w="2743"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дата регистрации (для иностранного юридического лица):</w:t>
            </w: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номер регистрации (для иностранного юридического лица):</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1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43"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"__" ________ 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1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почтовый адрес:</w:t>
            </w:r>
          </w:p>
        </w:tc>
        <w:tc>
          <w:tcPr>
            <w:tcW w:w="2743"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телефон для связи:</w:t>
            </w: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электронной почты (при наличии):</w:t>
            </w: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1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43"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2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vMerge/>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082" w:type="dxa"/>
            <w:gridSpan w:val="5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Вещное право на объект адресации:</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7663" w:type="dxa"/>
            <w:gridSpan w:val="4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право собственности</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7663" w:type="dxa"/>
            <w:gridSpan w:val="4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право хозяйственного ведения имуществом на объект адресации</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7663" w:type="dxa"/>
            <w:gridSpan w:val="4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право оперативного управления имуществом на объект адресации</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7663" w:type="dxa"/>
            <w:gridSpan w:val="4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право пожизненно наследуемого владения земельным участком</w:t>
            </w:r>
          </w:p>
        </w:tc>
      </w:tr>
      <w:tr w:rsidR="00AE4CDD" w:rsidRPr="00BB07BC" w:rsidTr="00594A19">
        <w:trPr>
          <w:gridAfter w:val="2"/>
          <w:wAfter w:w="7380" w:type="dxa"/>
        </w:trPr>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7663" w:type="dxa"/>
            <w:gridSpan w:val="4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право постоянного (бессрочного) пользования земельным участком</w:t>
            </w:r>
          </w:p>
        </w:tc>
      </w:tr>
      <w:tr w:rsidR="00AE4CDD" w:rsidRPr="00BB07BC" w:rsidTr="00594A19">
        <w:trPr>
          <w:gridAfter w:val="2"/>
          <w:wAfter w:w="7380" w:type="dxa"/>
        </w:trPr>
        <w:tc>
          <w:tcPr>
            <w:tcW w:w="7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5</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597"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Лично</w:t>
            </w:r>
          </w:p>
        </w:tc>
        <w:tc>
          <w:tcPr>
            <w:tcW w:w="35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560" w:type="dxa"/>
            <w:gridSpan w:val="3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 многофункциональном центре</w:t>
            </w:r>
          </w:p>
        </w:tc>
      </w:tr>
      <w:tr w:rsidR="00AE4CDD" w:rsidRPr="00BB07BC" w:rsidTr="00594A19">
        <w:trPr>
          <w:gridAfter w:val="2"/>
          <w:wAfter w:w="7380" w:type="dxa"/>
          <w:trHeight w:val="679"/>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597"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Почтовым отправлением по адресу:</w:t>
            </w:r>
          </w:p>
        </w:tc>
        <w:tc>
          <w:tcPr>
            <w:tcW w:w="4917" w:type="dxa"/>
            <w:gridSpan w:val="36"/>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14" w:type="dxa"/>
            <w:gridSpan w:val="5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14" w:type="dxa"/>
            <w:gridSpan w:val="5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 личном кабинете федеральной информационной адресной системы</w:t>
            </w:r>
          </w:p>
        </w:tc>
      </w:tr>
      <w:tr w:rsidR="00AE4CDD" w:rsidRPr="00BB07BC" w:rsidTr="00594A19">
        <w:trPr>
          <w:gridAfter w:val="2"/>
          <w:wAfter w:w="7380" w:type="dxa"/>
          <w:trHeight w:val="567"/>
        </w:trPr>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392"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10"/>
              <w:jc w:val="both"/>
              <w:rPr>
                <w:rFonts w:ascii="Times New Roman" w:hAnsi="Times New Roman" w:cs="Times New Roman"/>
                <w:sz w:val="24"/>
                <w:szCs w:val="24"/>
              </w:rPr>
            </w:pPr>
            <w:r w:rsidRPr="00BB07BC">
              <w:rPr>
                <w:rFonts w:ascii="Times New Roman" w:hAnsi="Times New Roman" w:cs="Times New Roman"/>
                <w:sz w:val="24"/>
                <w:szCs w:val="24"/>
              </w:rPr>
              <w:t>На адрес электронной почты (для сообщения о получении заявления и документов)</w:t>
            </w:r>
          </w:p>
        </w:tc>
        <w:tc>
          <w:tcPr>
            <w:tcW w:w="3122" w:type="dxa"/>
            <w:gridSpan w:val="20"/>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6</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Расписку в получении документов прошу:</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6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Выдать лично</w:t>
            </w:r>
          </w:p>
        </w:tc>
        <w:tc>
          <w:tcPr>
            <w:tcW w:w="6899" w:type="dxa"/>
            <w:gridSpan w:val="4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Расписка получена: ___________________________________</w:t>
            </w:r>
          </w:p>
          <w:p w:rsidR="00AE4CDD" w:rsidRPr="00BB07BC" w:rsidRDefault="00AE4CDD" w:rsidP="00594A19">
            <w:pPr>
              <w:pStyle w:val="ConsPlusNormal"/>
              <w:ind w:left="3005"/>
              <w:jc w:val="both"/>
              <w:rPr>
                <w:rFonts w:ascii="Times New Roman" w:hAnsi="Times New Roman" w:cs="Times New Roman"/>
                <w:sz w:val="24"/>
                <w:szCs w:val="24"/>
              </w:rPr>
            </w:pPr>
            <w:r w:rsidRPr="00BB07BC">
              <w:rPr>
                <w:rFonts w:ascii="Times New Roman" w:hAnsi="Times New Roman" w:cs="Times New Roman"/>
                <w:sz w:val="24"/>
                <w:szCs w:val="24"/>
              </w:rPr>
              <w:t>(подпись заявителя)</w:t>
            </w:r>
          </w:p>
        </w:tc>
      </w:tr>
      <w:tr w:rsidR="00AE4CDD" w:rsidRPr="00BB07BC" w:rsidTr="00594A19">
        <w:trPr>
          <w:gridAfter w:val="2"/>
          <w:wAfter w:w="7380" w:type="dxa"/>
        </w:trPr>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5414"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688"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135"/>
              <w:jc w:val="right"/>
              <w:rPr>
                <w:rFonts w:ascii="Times New Roman" w:hAnsi="Times New Roman" w:cs="Times New Roman"/>
                <w:sz w:val="24"/>
                <w:szCs w:val="24"/>
              </w:rPr>
            </w:pPr>
            <w:r w:rsidRPr="00BB07BC">
              <w:rPr>
                <w:rFonts w:ascii="Times New Roman" w:hAnsi="Times New Roman" w:cs="Times New Roman"/>
                <w:sz w:val="24"/>
                <w:szCs w:val="24"/>
              </w:rPr>
              <w:t>Лист N   ___</w:t>
            </w:r>
          </w:p>
        </w:tc>
        <w:tc>
          <w:tcPr>
            <w:tcW w:w="185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127"/>
              <w:rPr>
                <w:rFonts w:ascii="Times New Roman" w:hAnsi="Times New Roman" w:cs="Times New Roman"/>
                <w:sz w:val="24"/>
                <w:szCs w:val="24"/>
              </w:rPr>
            </w:pPr>
            <w:r w:rsidRPr="00BB07BC">
              <w:rPr>
                <w:rFonts w:ascii="Times New Roman" w:hAnsi="Times New Roman" w:cs="Times New Roman"/>
                <w:sz w:val="24"/>
                <w:szCs w:val="24"/>
              </w:rPr>
              <w:t>Всего листов ____</w:t>
            </w:r>
          </w:p>
        </w:tc>
      </w:tr>
      <w:tr w:rsidR="00AE4CDD" w:rsidRPr="00BB07BC" w:rsidTr="00594A19">
        <w:trPr>
          <w:gridAfter w:val="2"/>
          <w:wAfter w:w="7380" w:type="dxa"/>
        </w:trPr>
        <w:tc>
          <w:tcPr>
            <w:tcW w:w="709"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6669" w:type="dxa"/>
            <w:gridSpan w:val="4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Направить почтовым отправлением по адресу:</w:t>
            </w:r>
          </w:p>
        </w:tc>
        <w:tc>
          <w:tcPr>
            <w:tcW w:w="184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4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14" w:type="dxa"/>
            <w:gridSpan w:val="5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Не направлять</w:t>
            </w:r>
          </w:p>
        </w:tc>
      </w:tr>
      <w:tr w:rsidR="00AE4CDD" w:rsidRPr="00BB07BC" w:rsidTr="00594A19">
        <w:trPr>
          <w:gridAfter w:val="2"/>
          <w:wAfter w:w="7380" w:type="dxa"/>
        </w:trPr>
        <w:tc>
          <w:tcPr>
            <w:tcW w:w="7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7</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Заявитель:</w:t>
            </w:r>
          </w:p>
        </w:tc>
      </w:tr>
      <w:tr w:rsidR="00AE4CDD" w:rsidRPr="00BB07BC" w:rsidTr="00594A19">
        <w:trPr>
          <w:gridAfter w:val="2"/>
          <w:wAfter w:w="7380" w:type="dxa"/>
        </w:trPr>
        <w:tc>
          <w:tcPr>
            <w:tcW w:w="709" w:type="dxa"/>
            <w:vMerge/>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E4CDD" w:rsidRPr="00BB07BC" w:rsidTr="00594A19">
        <w:trPr>
          <w:gridAfter w:val="2"/>
          <w:wAfter w:w="7380" w:type="dxa"/>
        </w:trPr>
        <w:tc>
          <w:tcPr>
            <w:tcW w:w="709" w:type="dxa"/>
            <w:tcBorders>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528" w:type="dxa"/>
            <w:gridSpan w:val="5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AE4CDD" w:rsidRPr="00BB07BC" w:rsidTr="00594A19">
        <w:trPr>
          <w:gridAfter w:val="2"/>
          <w:wAfter w:w="7380" w:type="dxa"/>
        </w:trPr>
        <w:tc>
          <w:tcPr>
            <w:tcW w:w="709"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0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физическое лицо:</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фамилия:</w:t>
            </w: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имя (полностью):</w:t>
            </w:r>
          </w:p>
        </w:tc>
        <w:tc>
          <w:tcPr>
            <w:tcW w:w="2229"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отчество (полностью)</w:t>
            </w:r>
          </w:p>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(при наличии):</w:t>
            </w:r>
          </w:p>
        </w:tc>
        <w:tc>
          <w:tcPr>
            <w:tcW w:w="13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center"/>
              <w:rPr>
                <w:rFonts w:ascii="Times New Roman" w:hAnsi="Times New Roman" w:cs="Times New Roman"/>
                <w:sz w:val="24"/>
                <w:szCs w:val="24"/>
              </w:rPr>
            </w:pPr>
            <w:r w:rsidRPr="00BB07BC">
              <w:rPr>
                <w:rFonts w:ascii="Times New Roman" w:hAnsi="Times New Roman" w:cs="Times New Roman"/>
                <w:sz w:val="24"/>
                <w:szCs w:val="24"/>
              </w:rPr>
              <w:t>ИНН (при наличии):</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229"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3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документ, удостоверяющий личность:</w:t>
            </w: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вид:</w:t>
            </w:r>
          </w:p>
        </w:tc>
        <w:tc>
          <w:tcPr>
            <w:tcW w:w="2229"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серия:</w:t>
            </w:r>
          </w:p>
        </w:tc>
        <w:tc>
          <w:tcPr>
            <w:tcW w:w="13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номер:</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229"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3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дата выдачи:</w:t>
            </w:r>
          </w:p>
        </w:tc>
        <w:tc>
          <w:tcPr>
            <w:tcW w:w="3570"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 xml:space="preserve">кем </w:t>
            </w:r>
            <w:proofErr w:type="gramStart"/>
            <w:r w:rsidRPr="00BB07BC">
              <w:rPr>
                <w:rFonts w:ascii="Times New Roman" w:hAnsi="Times New Roman" w:cs="Times New Roman"/>
                <w:sz w:val="24"/>
                <w:szCs w:val="24"/>
              </w:rPr>
              <w:t>выдан</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033"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"__" ____ 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c>
          <w:tcPr>
            <w:tcW w:w="3570"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почтовый адрес:</w:t>
            </w:r>
          </w:p>
        </w:tc>
        <w:tc>
          <w:tcPr>
            <w:tcW w:w="2867"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телефон для связи:</w:t>
            </w:r>
          </w:p>
        </w:tc>
        <w:tc>
          <w:tcPr>
            <w:tcW w:w="2736"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электронной почты (при наличии):</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867" w:type="dxa"/>
            <w:gridSpan w:val="2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736"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5"/>
              <w:jc w:val="both"/>
              <w:rPr>
                <w:rFonts w:ascii="Times New Roman" w:hAnsi="Times New Roman" w:cs="Times New Roman"/>
                <w:sz w:val="24"/>
                <w:szCs w:val="24"/>
              </w:rPr>
            </w:pPr>
            <w:r w:rsidRPr="00BB07BC">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полное наименование:</w:t>
            </w:r>
          </w:p>
        </w:tc>
        <w:tc>
          <w:tcPr>
            <w:tcW w:w="5443" w:type="dxa"/>
            <w:gridSpan w:val="4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5443" w:type="dxa"/>
            <w:gridSpan w:val="4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529"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КПП (для российского юридического лица):</w:t>
            </w:r>
          </w:p>
        </w:tc>
        <w:tc>
          <w:tcPr>
            <w:tcW w:w="4594" w:type="dxa"/>
            <w:gridSpan w:val="3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ИНН (для российского юридического лица):</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3529"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4594" w:type="dxa"/>
            <w:gridSpan w:val="3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страна регистрации (инкорпорации) (для иностранного юридического лица):</w:t>
            </w:r>
          </w:p>
        </w:tc>
        <w:tc>
          <w:tcPr>
            <w:tcW w:w="3458"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дата регистрации (для иностранного юридического лица):</w:t>
            </w:r>
          </w:p>
        </w:tc>
        <w:tc>
          <w:tcPr>
            <w:tcW w:w="198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номер регистрации (для иностранного юридического лица):</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458"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"__" _________ 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c>
          <w:tcPr>
            <w:tcW w:w="198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почтовый адрес:</w:t>
            </w:r>
          </w:p>
        </w:tc>
        <w:tc>
          <w:tcPr>
            <w:tcW w:w="3458"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     телефон для связи:</w:t>
            </w:r>
          </w:p>
        </w:tc>
        <w:tc>
          <w:tcPr>
            <w:tcW w:w="198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адрес электронной почты (при наличии):</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268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3458"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1985"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E4CDD" w:rsidRPr="00BB07BC" w:rsidTr="00594A19">
        <w:trPr>
          <w:gridAfter w:val="2"/>
          <w:wAfter w:w="7380" w:type="dxa"/>
        </w:trPr>
        <w:tc>
          <w:tcPr>
            <w:tcW w:w="7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0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123" w:type="dxa"/>
            <w:gridSpan w:val="5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8</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Документы, прилагаемые к заявлению:</w:t>
            </w: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r w:rsidR="00AE4CDD" w:rsidRPr="00BB07BC" w:rsidTr="00594A19">
        <w:trPr>
          <w:gridAfter w:val="2"/>
          <w:wAfter w:w="7380" w:type="dxa"/>
        </w:trPr>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both"/>
              <w:rPr>
                <w:rFonts w:ascii="Times New Roman" w:hAnsi="Times New Roman" w:cs="Times New Roman"/>
                <w:sz w:val="24"/>
                <w:szCs w:val="24"/>
              </w:rPr>
            </w:pPr>
          </w:p>
        </w:tc>
        <w:tc>
          <w:tcPr>
            <w:tcW w:w="4810" w:type="dxa"/>
            <w:gridSpan w:val="2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Оригинал в количестве ___ экз., на___ </w:t>
            </w:r>
            <w:proofErr w:type="gramStart"/>
            <w:r w:rsidRPr="00BB07BC">
              <w:rPr>
                <w:rFonts w:ascii="Times New Roman" w:hAnsi="Times New Roman" w:cs="Times New Roman"/>
                <w:sz w:val="24"/>
                <w:szCs w:val="24"/>
              </w:rPr>
              <w:t>л</w:t>
            </w:r>
            <w:proofErr w:type="gramEnd"/>
            <w:r w:rsidRPr="00BB07BC">
              <w:rPr>
                <w:rFonts w:ascii="Times New Roman" w:hAnsi="Times New Roman" w:cs="Times New Roman"/>
                <w:sz w:val="24"/>
                <w:szCs w:val="24"/>
              </w:rPr>
              <w:t>.</w:t>
            </w:r>
          </w:p>
        </w:tc>
        <w:tc>
          <w:tcPr>
            <w:tcW w:w="4150" w:type="dxa"/>
            <w:gridSpan w:val="2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Копия в количестве__ экз., на __ </w:t>
            </w:r>
            <w:proofErr w:type="gramStart"/>
            <w:r w:rsidRPr="00BB07BC">
              <w:rPr>
                <w:rFonts w:ascii="Times New Roman" w:hAnsi="Times New Roman" w:cs="Times New Roman"/>
                <w:sz w:val="24"/>
                <w:szCs w:val="24"/>
              </w:rPr>
              <w:t>л</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1</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jc w:val="both"/>
              <w:rPr>
                <w:rFonts w:ascii="Times New Roman" w:hAnsi="Times New Roman" w:cs="Times New Roman"/>
                <w:sz w:val="24"/>
                <w:szCs w:val="24"/>
              </w:rPr>
            </w:pPr>
            <w:proofErr w:type="gramStart"/>
            <w:r w:rsidRPr="00BB07BC">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w:t>
            </w:r>
            <w:r w:rsidRPr="00BB07BC">
              <w:rPr>
                <w:rFonts w:ascii="Times New Roman" w:hAnsi="Times New Roman" w:cs="Times New Roman"/>
                <w:sz w:val="24"/>
                <w:szCs w:val="24"/>
              </w:rPr>
              <w:lastRenderedPageBreak/>
              <w:t>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BB07BC">
              <w:rPr>
                <w:rFonts w:ascii="Times New Roman" w:hAnsi="Times New Roman" w:cs="Times New Roman"/>
                <w:sz w:val="24"/>
                <w:szCs w:val="24"/>
              </w:rPr>
              <w:t xml:space="preserve"> автоматизированном </w:t>
            </w:r>
            <w:proofErr w:type="gramStart"/>
            <w:r w:rsidRPr="00BB07BC">
              <w:rPr>
                <w:rFonts w:ascii="Times New Roman" w:hAnsi="Times New Roman" w:cs="Times New Roman"/>
                <w:sz w:val="24"/>
                <w:szCs w:val="24"/>
              </w:rPr>
              <w:t>режиме</w:t>
            </w:r>
            <w:proofErr w:type="gramEnd"/>
            <w:r w:rsidRPr="00BB07BC">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AE4CDD" w:rsidRPr="00BB07BC" w:rsidTr="00594A19">
        <w:trPr>
          <w:gridAfter w:val="2"/>
          <w:wAfter w:w="7380" w:type="dxa"/>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lastRenderedPageBreak/>
              <w:t>1</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ind w:firstLine="0"/>
              <w:jc w:val="both"/>
              <w:rPr>
                <w:rFonts w:ascii="Times New Roman" w:hAnsi="Times New Roman" w:cs="Times New Roman"/>
                <w:sz w:val="24"/>
                <w:szCs w:val="24"/>
              </w:rPr>
            </w:pPr>
            <w:r w:rsidRPr="00BB07BC">
              <w:rPr>
                <w:rFonts w:ascii="Times New Roman" w:hAnsi="Times New Roman" w:cs="Times New Roman"/>
                <w:sz w:val="24"/>
                <w:szCs w:val="24"/>
              </w:rPr>
              <w:t>Настоящим также подтверждаю, что:</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     сведения, указанные в настоящем заявлении, на дату представления заявления достоверны;</w:t>
            </w:r>
          </w:p>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 xml:space="preserve">    представленные правоустанавливающи</w:t>
            </w:r>
            <w:proofErr w:type="gramStart"/>
            <w:r w:rsidRPr="00BB07BC">
              <w:rPr>
                <w:rFonts w:ascii="Times New Roman" w:hAnsi="Times New Roman" w:cs="Times New Roman"/>
                <w:sz w:val="24"/>
                <w:szCs w:val="24"/>
              </w:rPr>
              <w:t>й(</w:t>
            </w:r>
            <w:proofErr w:type="spellStart"/>
            <w:proofErr w:type="gramEnd"/>
            <w:r w:rsidRPr="00BB07BC">
              <w:rPr>
                <w:rFonts w:ascii="Times New Roman" w:hAnsi="Times New Roman" w:cs="Times New Roman"/>
                <w:sz w:val="24"/>
                <w:szCs w:val="24"/>
              </w:rPr>
              <w:t>ие</w:t>
            </w:r>
            <w:proofErr w:type="spellEnd"/>
            <w:r w:rsidRPr="00BB07BC">
              <w:rPr>
                <w:rFonts w:ascii="Times New Roman" w:hAnsi="Times New Roman" w:cs="Times New Roman"/>
                <w:sz w:val="24"/>
                <w:szCs w:val="24"/>
              </w:rPr>
              <w:t>) документ(</w:t>
            </w:r>
            <w:proofErr w:type="spellStart"/>
            <w:r w:rsidRPr="00BB07BC">
              <w:rPr>
                <w:rFonts w:ascii="Times New Roman" w:hAnsi="Times New Roman" w:cs="Times New Roman"/>
                <w:sz w:val="24"/>
                <w:szCs w:val="24"/>
              </w:rPr>
              <w:t>ы</w:t>
            </w:r>
            <w:proofErr w:type="spellEnd"/>
            <w:r w:rsidRPr="00BB07BC">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AE4CDD" w:rsidRPr="00BB07BC" w:rsidTr="00594A19">
        <w:trPr>
          <w:gridAfter w:val="2"/>
          <w:wAfter w:w="7380" w:type="dxa"/>
          <w:trHeight w:val="489"/>
        </w:trPr>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1</w:t>
            </w:r>
          </w:p>
        </w:tc>
        <w:tc>
          <w:tcPr>
            <w:tcW w:w="5739" w:type="dxa"/>
            <w:gridSpan w:val="3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Подпись</w:t>
            </w:r>
          </w:p>
          <w:p w:rsidR="00AE4CDD" w:rsidRPr="00BB07BC" w:rsidRDefault="00AE4CDD" w:rsidP="00594A19">
            <w:pPr>
              <w:tabs>
                <w:tab w:val="left" w:pos="1815"/>
              </w:tabs>
              <w:rPr>
                <w:lang w:eastAsia="ru-RU" w:bidi="ru-RU"/>
              </w:rPr>
            </w:pPr>
            <w:r w:rsidRPr="00BB07BC">
              <w:rPr>
                <w:lang w:eastAsia="ru-RU" w:bidi="ru-RU"/>
              </w:rPr>
              <w:tab/>
            </w:r>
          </w:p>
        </w:tc>
        <w:tc>
          <w:tcPr>
            <w:tcW w:w="32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Дата</w:t>
            </w:r>
          </w:p>
        </w:tc>
      </w:tr>
      <w:tr w:rsidR="00AE4CDD" w:rsidRPr="00BB07BC" w:rsidTr="00594A19">
        <w:trPr>
          <w:gridAfter w:val="2"/>
          <w:wAfter w:w="7380" w:type="dxa"/>
        </w:trPr>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2352" w:type="dxa"/>
            <w:gridSpan w:val="8"/>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________________</w:t>
            </w:r>
          </w:p>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(подпись)</w:t>
            </w:r>
          </w:p>
        </w:tc>
        <w:tc>
          <w:tcPr>
            <w:tcW w:w="3387" w:type="dxa"/>
            <w:gridSpan w:val="24"/>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rPr>
                <w:rFonts w:ascii="Times New Roman" w:hAnsi="Times New Roman" w:cs="Times New Roman"/>
                <w:sz w:val="24"/>
                <w:szCs w:val="24"/>
              </w:rPr>
            </w:pPr>
            <w:r w:rsidRPr="00BB07BC">
              <w:rPr>
                <w:rFonts w:ascii="Times New Roman" w:hAnsi="Times New Roman" w:cs="Times New Roman"/>
                <w:sz w:val="24"/>
                <w:szCs w:val="24"/>
              </w:rPr>
              <w:t>_______________________</w:t>
            </w:r>
          </w:p>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(инициалы, фамилия)</w:t>
            </w:r>
          </w:p>
        </w:tc>
        <w:tc>
          <w:tcPr>
            <w:tcW w:w="3221"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E4CDD" w:rsidRPr="00BB07BC" w:rsidRDefault="00AE4CDD" w:rsidP="00594A19">
            <w:pPr>
              <w:pStyle w:val="ConsPlusNormal"/>
              <w:ind w:firstLine="0"/>
              <w:jc w:val="both"/>
              <w:rPr>
                <w:rFonts w:ascii="Times New Roman" w:hAnsi="Times New Roman" w:cs="Times New Roman"/>
                <w:sz w:val="24"/>
                <w:szCs w:val="24"/>
              </w:rPr>
            </w:pPr>
            <w:r w:rsidRPr="00BB07BC">
              <w:rPr>
                <w:rFonts w:ascii="Times New Roman" w:hAnsi="Times New Roman" w:cs="Times New Roman"/>
                <w:sz w:val="24"/>
                <w:szCs w:val="24"/>
              </w:rPr>
              <w:t xml:space="preserve">"__" ___________ ____ </w:t>
            </w:r>
            <w:proofErr w:type="gramStart"/>
            <w:r w:rsidRPr="00BB07BC">
              <w:rPr>
                <w:rFonts w:ascii="Times New Roman" w:hAnsi="Times New Roman" w:cs="Times New Roman"/>
                <w:sz w:val="24"/>
                <w:szCs w:val="24"/>
              </w:rPr>
              <w:t>г</w:t>
            </w:r>
            <w:proofErr w:type="gramEnd"/>
            <w:r w:rsidRPr="00BB07BC">
              <w:rPr>
                <w:rFonts w:ascii="Times New Roman" w:hAnsi="Times New Roman" w:cs="Times New Roman"/>
                <w:sz w:val="24"/>
                <w:szCs w:val="24"/>
              </w:rPr>
              <w:t>.</w:t>
            </w:r>
          </w:p>
        </w:tc>
      </w:tr>
      <w:tr w:rsidR="00AE4CDD" w:rsidRPr="00BB07BC" w:rsidTr="00594A19">
        <w:trPr>
          <w:gridAfter w:val="2"/>
          <w:wAfter w:w="7380" w:type="dxa"/>
        </w:trPr>
        <w:tc>
          <w:tcPr>
            <w:tcW w:w="709" w:type="dxa"/>
            <w:tcBorders>
              <w:top w:val="single" w:sz="4" w:space="0" w:color="auto"/>
              <w:left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jc w:val="center"/>
              <w:rPr>
                <w:rFonts w:ascii="Times New Roman" w:hAnsi="Times New Roman" w:cs="Times New Roman"/>
                <w:sz w:val="24"/>
                <w:szCs w:val="24"/>
              </w:rPr>
            </w:pPr>
            <w:r w:rsidRPr="00BB07BC">
              <w:rPr>
                <w:rFonts w:ascii="Times New Roman" w:hAnsi="Times New Roman" w:cs="Times New Roman"/>
                <w:sz w:val="24"/>
                <w:szCs w:val="24"/>
              </w:rPr>
              <w:t>1</w:t>
            </w: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r w:rsidRPr="00BB07BC">
              <w:rPr>
                <w:rFonts w:ascii="Times New Roman" w:hAnsi="Times New Roman" w:cs="Times New Roman"/>
                <w:sz w:val="24"/>
                <w:szCs w:val="24"/>
              </w:rPr>
              <w:t>Отметка специалиста, принявшего заявление и приложенные к нему документы:</w:t>
            </w:r>
          </w:p>
        </w:tc>
      </w:tr>
      <w:tr w:rsidR="00AE4CDD" w:rsidRPr="00BB07BC" w:rsidTr="00594A19">
        <w:trPr>
          <w:gridAfter w:val="2"/>
          <w:wAfter w:w="7380" w:type="dxa"/>
        </w:trPr>
        <w:tc>
          <w:tcPr>
            <w:tcW w:w="709" w:type="dxa"/>
            <w:tcBorders>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c>
          <w:tcPr>
            <w:tcW w:w="8960" w:type="dxa"/>
            <w:gridSpan w:val="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4CDD" w:rsidRPr="00BB07BC" w:rsidRDefault="00AE4CDD" w:rsidP="00594A19">
            <w:pPr>
              <w:pStyle w:val="ConsPlusNormal"/>
              <w:rPr>
                <w:rFonts w:ascii="Times New Roman" w:hAnsi="Times New Roman" w:cs="Times New Roman"/>
                <w:sz w:val="24"/>
                <w:szCs w:val="24"/>
              </w:rPr>
            </w:pPr>
          </w:p>
        </w:tc>
      </w:tr>
    </w:tbl>
    <w:p w:rsidR="00AE4CDD" w:rsidRPr="00BB07BC" w:rsidRDefault="00AE4CDD" w:rsidP="00AE4CDD">
      <w:pPr>
        <w:pStyle w:val="ConsPlusNormal"/>
        <w:ind w:firstLine="540"/>
        <w:jc w:val="both"/>
        <w:rPr>
          <w:rFonts w:ascii="Times New Roman" w:hAnsi="Times New Roman" w:cs="Times New Roman"/>
        </w:rPr>
      </w:pPr>
      <w:r w:rsidRPr="00BB07BC">
        <w:rPr>
          <w:rFonts w:ascii="Times New Roman" w:hAnsi="Times New Roman" w:cs="Times New Roman"/>
        </w:rPr>
        <w:t>&lt;1&gt; Строка дублируется для каждого объединенного земельного участка.</w:t>
      </w:r>
    </w:p>
    <w:p w:rsidR="00AE4CDD" w:rsidRPr="00BB07BC" w:rsidRDefault="00AE4CDD" w:rsidP="00AE4CDD">
      <w:pPr>
        <w:pStyle w:val="ConsPlusNormal"/>
        <w:ind w:firstLine="540"/>
        <w:jc w:val="both"/>
        <w:rPr>
          <w:rFonts w:ascii="Times New Roman" w:hAnsi="Times New Roman" w:cs="Times New Roman"/>
        </w:rPr>
      </w:pPr>
      <w:bookmarkStart w:id="12" w:name="Par557"/>
      <w:bookmarkEnd w:id="12"/>
      <w:r w:rsidRPr="00BB07BC">
        <w:rPr>
          <w:rFonts w:ascii="Times New Roman" w:hAnsi="Times New Roman" w:cs="Times New Roman"/>
        </w:rPr>
        <w:t>&lt;2&gt; Строка дублируется для каждого перераспределенного земельного участка.</w:t>
      </w:r>
    </w:p>
    <w:p w:rsidR="00AE4CDD" w:rsidRPr="00BB07BC" w:rsidRDefault="00AE4CDD" w:rsidP="00AE4CDD">
      <w:pPr>
        <w:pStyle w:val="ConsPlusNormal"/>
        <w:ind w:firstLine="540"/>
        <w:jc w:val="both"/>
        <w:rPr>
          <w:rFonts w:ascii="Times New Roman" w:hAnsi="Times New Roman" w:cs="Times New Roman"/>
        </w:rPr>
      </w:pPr>
      <w:bookmarkStart w:id="13" w:name="Par558"/>
      <w:bookmarkEnd w:id="13"/>
      <w:r w:rsidRPr="00BB07BC">
        <w:rPr>
          <w:rFonts w:ascii="Times New Roman" w:hAnsi="Times New Roman" w:cs="Times New Roman"/>
        </w:rPr>
        <w:t>&lt;3&gt; Строка дублируется для каждого разделенного помещения.</w:t>
      </w:r>
    </w:p>
    <w:p w:rsidR="00AE4CDD" w:rsidRPr="00BB07BC" w:rsidRDefault="00AE4CDD" w:rsidP="00AE4CDD">
      <w:pPr>
        <w:pStyle w:val="ConsPlusNormal"/>
        <w:ind w:firstLine="0"/>
        <w:jc w:val="both"/>
        <w:rPr>
          <w:rFonts w:ascii="Times New Roman" w:hAnsi="Times New Roman" w:cs="Times New Roman"/>
        </w:rPr>
      </w:pPr>
      <w:bookmarkStart w:id="14" w:name="Par559"/>
      <w:bookmarkEnd w:id="14"/>
      <w:r w:rsidRPr="00BB07BC">
        <w:rPr>
          <w:rFonts w:ascii="Times New Roman" w:hAnsi="Times New Roman" w:cs="Times New Roman"/>
        </w:rPr>
        <w:t>&lt;4&gt; Строка дублируется для каждого объединенного помещения.</w:t>
      </w:r>
    </w:p>
    <w:p w:rsidR="00AE4CDD" w:rsidRPr="00BB07BC" w:rsidRDefault="00AE4CDD" w:rsidP="00AE4CDD">
      <w:pPr>
        <w:pStyle w:val="ConsPlusNormal"/>
        <w:jc w:val="both"/>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pStyle w:val="ConsPlusNormal"/>
        <w:ind w:firstLine="0"/>
        <w:jc w:val="right"/>
        <w:outlineLvl w:val="0"/>
        <w:rPr>
          <w:rFonts w:ascii="Times New Roman" w:hAnsi="Times New Roman" w:cs="Times New Roman"/>
          <w:sz w:val="24"/>
          <w:szCs w:val="24"/>
        </w:rPr>
      </w:pPr>
      <w:r w:rsidRPr="00BB07BC">
        <w:rPr>
          <w:rFonts w:ascii="Times New Roman" w:hAnsi="Times New Roman" w:cs="Times New Roman"/>
          <w:sz w:val="28"/>
          <w:szCs w:val="28"/>
        </w:rPr>
        <w:t xml:space="preserve">     </w:t>
      </w:r>
      <w:r w:rsidRPr="00BB07BC">
        <w:rPr>
          <w:rFonts w:ascii="Times New Roman" w:hAnsi="Times New Roman" w:cs="Times New Roman"/>
          <w:sz w:val="24"/>
          <w:szCs w:val="24"/>
        </w:rPr>
        <w:t>Приложение  2</w:t>
      </w:r>
    </w:p>
    <w:p w:rsidR="00AE4CDD" w:rsidRPr="00BB07BC" w:rsidRDefault="00AE4CDD" w:rsidP="00AE4CDD">
      <w:pPr>
        <w:pStyle w:val="ConsPlusNormal"/>
        <w:ind w:left="5529" w:hanging="567"/>
        <w:jc w:val="right"/>
        <w:outlineLvl w:val="0"/>
        <w:rPr>
          <w:rFonts w:ascii="Times New Roman" w:hAnsi="Times New Roman" w:cs="Times New Roman"/>
          <w:sz w:val="24"/>
          <w:szCs w:val="24"/>
        </w:rPr>
      </w:pPr>
      <w:r w:rsidRPr="00BB07BC">
        <w:rPr>
          <w:rFonts w:ascii="Times New Roman" w:hAnsi="Times New Roman" w:cs="Times New Roman"/>
          <w:sz w:val="24"/>
          <w:szCs w:val="24"/>
        </w:rPr>
        <w:t>к административному регламенту</w:t>
      </w:r>
    </w:p>
    <w:p w:rsidR="00AE4CDD" w:rsidRPr="00BB07BC" w:rsidRDefault="00AE4CDD" w:rsidP="00AE4CDD">
      <w:pPr>
        <w:pStyle w:val="ConsPlusNormal"/>
        <w:ind w:left="4962" w:firstLine="0"/>
        <w:jc w:val="right"/>
        <w:outlineLvl w:val="0"/>
        <w:rPr>
          <w:rFonts w:ascii="Times New Roman" w:hAnsi="Times New Roman" w:cs="Times New Roman"/>
          <w:sz w:val="24"/>
          <w:szCs w:val="24"/>
        </w:rPr>
      </w:pPr>
      <w:r w:rsidRPr="00BB07BC">
        <w:rPr>
          <w:rFonts w:ascii="Times New Roman" w:hAnsi="Times New Roman" w:cs="Times New Roman"/>
          <w:sz w:val="24"/>
          <w:szCs w:val="24"/>
        </w:rPr>
        <w:t>по предоставлению муниципальной услуги «Присвоение, изменение и</w:t>
      </w:r>
    </w:p>
    <w:p w:rsidR="00AE4CDD" w:rsidRPr="00BB07BC" w:rsidRDefault="00AE4CDD" w:rsidP="00AE4CDD">
      <w:pPr>
        <w:pStyle w:val="ConsPlusNormal"/>
        <w:ind w:left="5670" w:hanging="708"/>
        <w:jc w:val="right"/>
        <w:outlineLvl w:val="0"/>
        <w:rPr>
          <w:rFonts w:ascii="Times New Roman" w:hAnsi="Times New Roman" w:cs="Times New Roman"/>
          <w:sz w:val="24"/>
          <w:szCs w:val="24"/>
        </w:rPr>
      </w:pPr>
      <w:r w:rsidRPr="00BB07BC">
        <w:rPr>
          <w:rFonts w:ascii="Times New Roman" w:hAnsi="Times New Roman" w:cs="Times New Roman"/>
          <w:sz w:val="24"/>
          <w:szCs w:val="24"/>
        </w:rPr>
        <w:t>аннулирование адресов»</w:t>
      </w:r>
    </w:p>
    <w:p w:rsidR="00AE4CDD" w:rsidRPr="00BB07BC" w:rsidRDefault="00AE4CDD" w:rsidP="00AE4CDD">
      <w:pPr>
        <w:pStyle w:val="ConsPlusNormal"/>
        <w:jc w:val="right"/>
        <w:rPr>
          <w:rFonts w:ascii="Times New Roman" w:hAnsi="Times New Roman" w:cs="Times New Roman"/>
          <w:sz w:val="28"/>
          <w:szCs w:val="28"/>
        </w:rPr>
      </w:pPr>
    </w:p>
    <w:p w:rsidR="00AE4CDD" w:rsidRPr="00BB07BC" w:rsidRDefault="00AE4CDD" w:rsidP="00AE4CDD">
      <w:pPr>
        <w:pStyle w:val="ConsPlusNormal"/>
        <w:jc w:val="both"/>
        <w:rPr>
          <w:rFonts w:ascii="Times New Roman" w:hAnsi="Times New Roman" w:cs="Times New Roman"/>
          <w:sz w:val="28"/>
          <w:szCs w:val="28"/>
        </w:rPr>
      </w:pPr>
    </w:p>
    <w:p w:rsidR="00AE4CDD" w:rsidRPr="00BB07BC" w:rsidRDefault="00AE4CDD" w:rsidP="00AE4CDD">
      <w:pPr>
        <w:pStyle w:val="ConsPlusNormal"/>
        <w:jc w:val="center"/>
        <w:rPr>
          <w:rFonts w:ascii="Times New Roman" w:hAnsi="Times New Roman" w:cs="Times New Roman"/>
          <w:bCs/>
          <w:sz w:val="24"/>
          <w:szCs w:val="24"/>
        </w:rPr>
      </w:pPr>
      <w:bookmarkStart w:id="15" w:name="Par570"/>
      <w:bookmarkEnd w:id="15"/>
      <w:r w:rsidRPr="00BB07BC">
        <w:rPr>
          <w:rFonts w:ascii="Times New Roman" w:hAnsi="Times New Roman" w:cs="Times New Roman"/>
          <w:bCs/>
          <w:sz w:val="24"/>
          <w:szCs w:val="24"/>
        </w:rPr>
        <w:t>РЕШЕНИЕ</w:t>
      </w:r>
    </w:p>
    <w:p w:rsidR="00AE4CDD" w:rsidRPr="00BB07BC" w:rsidRDefault="00AE4CDD" w:rsidP="00AE4CDD">
      <w:pPr>
        <w:pStyle w:val="ConsPlusNormal"/>
        <w:jc w:val="center"/>
        <w:rPr>
          <w:rFonts w:ascii="Times New Roman" w:hAnsi="Times New Roman" w:cs="Times New Roman"/>
          <w:bCs/>
          <w:sz w:val="24"/>
          <w:szCs w:val="24"/>
        </w:rPr>
      </w:pPr>
      <w:r w:rsidRPr="00BB07BC">
        <w:rPr>
          <w:rFonts w:ascii="Times New Roman" w:hAnsi="Times New Roman" w:cs="Times New Roman"/>
          <w:bCs/>
          <w:sz w:val="24"/>
          <w:szCs w:val="24"/>
        </w:rPr>
        <w:t>ОБ ОТКАЗЕ В ПРИСВОЕНИИ ОБЪЕКТУ АДРЕСАЦИИ АДРЕСА</w:t>
      </w:r>
    </w:p>
    <w:p w:rsidR="00AE4CDD" w:rsidRPr="00BB07BC" w:rsidRDefault="00AE4CDD" w:rsidP="00AE4CDD">
      <w:pPr>
        <w:pStyle w:val="ConsPlusNormal"/>
        <w:jc w:val="center"/>
        <w:rPr>
          <w:rFonts w:ascii="Times New Roman" w:hAnsi="Times New Roman" w:cs="Times New Roman"/>
          <w:bCs/>
          <w:sz w:val="24"/>
          <w:szCs w:val="24"/>
        </w:rPr>
      </w:pPr>
      <w:r w:rsidRPr="00BB07BC">
        <w:rPr>
          <w:rFonts w:ascii="Times New Roman" w:hAnsi="Times New Roman" w:cs="Times New Roman"/>
          <w:bCs/>
          <w:sz w:val="24"/>
          <w:szCs w:val="24"/>
        </w:rPr>
        <w:t xml:space="preserve">ИЛИ </w:t>
      </w:r>
      <w:proofErr w:type="gramStart"/>
      <w:r w:rsidRPr="00BB07BC">
        <w:rPr>
          <w:rFonts w:ascii="Times New Roman" w:hAnsi="Times New Roman" w:cs="Times New Roman"/>
          <w:bCs/>
          <w:sz w:val="24"/>
          <w:szCs w:val="24"/>
        </w:rPr>
        <w:t>АННУЛИРОВАНИИ</w:t>
      </w:r>
      <w:proofErr w:type="gramEnd"/>
      <w:r w:rsidRPr="00BB07BC">
        <w:rPr>
          <w:rFonts w:ascii="Times New Roman" w:hAnsi="Times New Roman" w:cs="Times New Roman"/>
          <w:bCs/>
          <w:sz w:val="24"/>
          <w:szCs w:val="24"/>
        </w:rPr>
        <w:t xml:space="preserve"> ЕГО АДРЕСА</w:t>
      </w:r>
    </w:p>
    <w:p w:rsidR="00AE4CDD" w:rsidRPr="00BB07BC" w:rsidRDefault="00AE4CDD" w:rsidP="00AE4CDD">
      <w:pPr>
        <w:pStyle w:val="ConsPlusNormal"/>
        <w:jc w:val="both"/>
        <w:rPr>
          <w:rFonts w:ascii="Times New Roman" w:hAnsi="Times New Roman" w:cs="Times New Roman"/>
          <w:sz w:val="28"/>
          <w:szCs w:val="28"/>
        </w:rPr>
      </w:pPr>
    </w:p>
    <w:p w:rsidR="00AE4CDD" w:rsidRPr="00BB07BC" w:rsidRDefault="00AE4CDD" w:rsidP="00AE4CDD">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 xml:space="preserve">                                                                                                   ________________</w:t>
      </w: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w:t>
      </w:r>
      <w:proofErr w:type="gramStart"/>
      <w:r w:rsidRPr="00BB07BC">
        <w:rPr>
          <w:rFonts w:ascii="Times New Roman" w:hAnsi="Times New Roman" w:cs="Times New Roman"/>
          <w:sz w:val="24"/>
          <w:szCs w:val="24"/>
        </w:rPr>
        <w:t>(Ф.И.О., адрес заявителя</w:t>
      </w:r>
      <w:proofErr w:type="gramEnd"/>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(представителя заявителя)</w:t>
      </w: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______________________________</w:t>
      </w: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w:t>
      </w:r>
      <w:proofErr w:type="gramStart"/>
      <w:r w:rsidRPr="00BB07BC">
        <w:rPr>
          <w:rFonts w:ascii="Times New Roman" w:hAnsi="Times New Roman" w:cs="Times New Roman"/>
          <w:sz w:val="24"/>
          <w:szCs w:val="24"/>
        </w:rPr>
        <w:t>(регистрационный номер</w:t>
      </w:r>
      <w:proofErr w:type="gramEnd"/>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заявления о присвоении</w:t>
      </w: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объекту адресации адреса</w:t>
      </w: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 xml:space="preserve">                                              или </w:t>
      </w:r>
      <w:proofErr w:type="gramStart"/>
      <w:r w:rsidRPr="00BB07BC">
        <w:rPr>
          <w:rFonts w:ascii="Times New Roman" w:hAnsi="Times New Roman" w:cs="Times New Roman"/>
          <w:sz w:val="24"/>
          <w:szCs w:val="24"/>
        </w:rPr>
        <w:t>аннулировании</w:t>
      </w:r>
      <w:proofErr w:type="gramEnd"/>
      <w:r w:rsidRPr="00BB07BC">
        <w:rPr>
          <w:rFonts w:ascii="Times New Roman" w:hAnsi="Times New Roman" w:cs="Times New Roman"/>
          <w:sz w:val="24"/>
          <w:szCs w:val="24"/>
        </w:rPr>
        <w:t xml:space="preserve"> его адреса)</w:t>
      </w:r>
    </w:p>
    <w:p w:rsidR="00AE4CDD" w:rsidRPr="00BB07BC" w:rsidRDefault="00AE4CDD" w:rsidP="00AE4CDD">
      <w:pPr>
        <w:pStyle w:val="ConsPlusNonformat"/>
        <w:jc w:val="both"/>
        <w:rPr>
          <w:rFonts w:ascii="Times New Roman" w:hAnsi="Times New Roman" w:cs="Times New Roman"/>
          <w:sz w:val="24"/>
          <w:szCs w:val="24"/>
        </w:rPr>
      </w:pPr>
    </w:p>
    <w:p w:rsidR="00AE4CDD" w:rsidRPr="00BB07BC" w:rsidRDefault="00AE4CDD" w:rsidP="00AE4CDD">
      <w:pPr>
        <w:pStyle w:val="ConsPlusNonformat"/>
        <w:jc w:val="center"/>
        <w:rPr>
          <w:rFonts w:ascii="Times New Roman" w:hAnsi="Times New Roman" w:cs="Times New Roman"/>
          <w:sz w:val="24"/>
          <w:szCs w:val="24"/>
        </w:rPr>
      </w:pPr>
      <w:r w:rsidRPr="00BB07BC">
        <w:rPr>
          <w:rFonts w:ascii="Times New Roman" w:hAnsi="Times New Roman" w:cs="Times New Roman"/>
          <w:sz w:val="24"/>
          <w:szCs w:val="24"/>
        </w:rPr>
        <w:t>Решение</w:t>
      </w:r>
    </w:p>
    <w:p w:rsidR="00AE4CDD" w:rsidRPr="00BB07BC" w:rsidRDefault="00AE4CDD" w:rsidP="00AE4CDD">
      <w:pPr>
        <w:pStyle w:val="ConsPlusNonformat"/>
        <w:jc w:val="center"/>
        <w:rPr>
          <w:rFonts w:ascii="Times New Roman" w:hAnsi="Times New Roman" w:cs="Times New Roman"/>
          <w:sz w:val="24"/>
          <w:szCs w:val="24"/>
        </w:rPr>
      </w:pPr>
      <w:r w:rsidRPr="00BB07BC">
        <w:rPr>
          <w:rFonts w:ascii="Times New Roman" w:hAnsi="Times New Roman" w:cs="Times New Roman"/>
          <w:sz w:val="24"/>
          <w:szCs w:val="24"/>
        </w:rPr>
        <w:t>об отказе в присвоении объекту адресации адреса</w:t>
      </w:r>
    </w:p>
    <w:p w:rsidR="00AE4CDD" w:rsidRPr="00BB07BC" w:rsidRDefault="00AE4CDD" w:rsidP="00AE4CDD">
      <w:pPr>
        <w:pStyle w:val="ConsPlusNonformat"/>
        <w:jc w:val="center"/>
        <w:rPr>
          <w:rFonts w:ascii="Times New Roman" w:hAnsi="Times New Roman" w:cs="Times New Roman"/>
          <w:sz w:val="24"/>
          <w:szCs w:val="24"/>
        </w:rPr>
      </w:pPr>
      <w:r w:rsidRPr="00BB07BC">
        <w:rPr>
          <w:rFonts w:ascii="Times New Roman" w:hAnsi="Times New Roman" w:cs="Times New Roman"/>
          <w:sz w:val="24"/>
          <w:szCs w:val="24"/>
        </w:rPr>
        <w:t xml:space="preserve">или </w:t>
      </w:r>
      <w:proofErr w:type="gramStart"/>
      <w:r w:rsidRPr="00BB07BC">
        <w:rPr>
          <w:rFonts w:ascii="Times New Roman" w:hAnsi="Times New Roman" w:cs="Times New Roman"/>
          <w:sz w:val="24"/>
          <w:szCs w:val="24"/>
        </w:rPr>
        <w:t>аннулировании</w:t>
      </w:r>
      <w:proofErr w:type="gramEnd"/>
      <w:r w:rsidRPr="00BB07BC">
        <w:rPr>
          <w:rFonts w:ascii="Times New Roman" w:hAnsi="Times New Roman" w:cs="Times New Roman"/>
          <w:sz w:val="24"/>
          <w:szCs w:val="24"/>
        </w:rPr>
        <w:t xml:space="preserve"> его адреса</w:t>
      </w:r>
    </w:p>
    <w:p w:rsidR="00AE4CDD" w:rsidRPr="00BB07BC" w:rsidRDefault="00AE4CDD" w:rsidP="00AE4CDD">
      <w:pPr>
        <w:pStyle w:val="ConsPlusNonformat"/>
        <w:jc w:val="center"/>
        <w:rPr>
          <w:rFonts w:ascii="Times New Roman" w:hAnsi="Times New Roman" w:cs="Times New Roman"/>
          <w:sz w:val="24"/>
          <w:szCs w:val="24"/>
        </w:rPr>
      </w:pPr>
      <w:r w:rsidRPr="00BB07BC">
        <w:rPr>
          <w:rFonts w:ascii="Times New Roman" w:hAnsi="Times New Roman" w:cs="Times New Roman"/>
          <w:sz w:val="24"/>
          <w:szCs w:val="24"/>
        </w:rPr>
        <w:t>от ___________ № __________</w:t>
      </w:r>
    </w:p>
    <w:p w:rsidR="00AE4CDD" w:rsidRPr="00BB07BC" w:rsidRDefault="00AE4CDD" w:rsidP="002735C3">
      <w:pPr>
        <w:pStyle w:val="ConsPlusNonformat"/>
        <w:jc w:val="both"/>
        <w:rPr>
          <w:rFonts w:ascii="Times New Roman" w:hAnsi="Times New Roman" w:cs="Times New Roman"/>
          <w:sz w:val="24"/>
          <w:szCs w:val="24"/>
          <w:u w:val="single"/>
        </w:rPr>
      </w:pPr>
      <w:r w:rsidRPr="00BB07BC">
        <w:rPr>
          <w:rFonts w:ascii="Times New Roman" w:hAnsi="Times New Roman" w:cs="Times New Roman"/>
          <w:sz w:val="24"/>
          <w:szCs w:val="24"/>
          <w:u w:val="single"/>
        </w:rPr>
        <w:t xml:space="preserve">Администрация Веселовского сельского поселения </w:t>
      </w:r>
      <w:r w:rsidR="002735C3" w:rsidRPr="002735C3">
        <w:rPr>
          <w:rFonts w:ascii="Times New Roman" w:hAnsi="Times New Roman" w:cs="Times New Roman"/>
          <w:sz w:val="24"/>
          <w:szCs w:val="24"/>
          <w:u w:val="single"/>
        </w:rPr>
        <w:t>сообщает, что</w:t>
      </w:r>
      <w:r w:rsidR="002735C3">
        <w:rPr>
          <w:rFonts w:ascii="Times New Roman" w:hAnsi="Times New Roman" w:cs="Times New Roman"/>
          <w:sz w:val="24"/>
          <w:szCs w:val="24"/>
          <w:u w:val="single"/>
        </w:rPr>
        <w:t>_______________________</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(наименование органа местного самоуправления)</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w:t>
      </w:r>
      <w:r w:rsidR="002735C3">
        <w:rPr>
          <w:rFonts w:ascii="Times New Roman" w:hAnsi="Times New Roman" w:cs="Times New Roman"/>
          <w:sz w:val="24"/>
          <w:szCs w:val="24"/>
        </w:rPr>
        <w:t>_________________________</w:t>
      </w:r>
      <w:r w:rsidRPr="00BB07BC">
        <w:rPr>
          <w:rFonts w:ascii="Times New Roman" w:hAnsi="Times New Roman" w:cs="Times New Roman"/>
          <w:sz w:val="24"/>
          <w:szCs w:val="24"/>
        </w:rPr>
        <w:t>,</w:t>
      </w:r>
    </w:p>
    <w:p w:rsidR="00AE4CDD" w:rsidRPr="00BB07BC" w:rsidRDefault="00AE4CDD" w:rsidP="002735C3">
      <w:pPr>
        <w:pStyle w:val="ConsPlusNonformat"/>
        <w:jc w:val="both"/>
        <w:rPr>
          <w:rFonts w:ascii="Times New Roman" w:hAnsi="Times New Roman" w:cs="Times New Roman"/>
          <w:sz w:val="24"/>
          <w:szCs w:val="24"/>
        </w:rPr>
      </w:pPr>
      <w:proofErr w:type="gramStart"/>
      <w:r w:rsidRPr="00BB07BC">
        <w:rPr>
          <w:rFonts w:ascii="Times New Roman" w:hAnsi="Times New Roman" w:cs="Times New Roman"/>
          <w:sz w:val="24"/>
          <w:szCs w:val="24"/>
        </w:rPr>
        <w:t>(Ф.И.О. заявителя в дательном падеже, наименование, номер</w:t>
      </w:r>
      <w:r w:rsidR="002735C3">
        <w:rPr>
          <w:rFonts w:ascii="Times New Roman" w:hAnsi="Times New Roman" w:cs="Times New Roman"/>
          <w:sz w:val="24"/>
          <w:szCs w:val="24"/>
        </w:rPr>
        <w:t xml:space="preserve"> </w:t>
      </w:r>
      <w:r w:rsidRPr="00BB07BC">
        <w:rPr>
          <w:rFonts w:ascii="Times New Roman" w:hAnsi="Times New Roman" w:cs="Times New Roman"/>
          <w:sz w:val="24"/>
          <w:szCs w:val="24"/>
        </w:rPr>
        <w:t>и дата выдачи документа, подтверждающего личность, почтовый адрес - для физического лица</w:t>
      </w:r>
      <w:proofErr w:type="gramEnd"/>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____________________________________________________________________</w:t>
      </w:r>
      <w:r w:rsidR="002735C3">
        <w:rPr>
          <w:rFonts w:ascii="Times New Roman" w:hAnsi="Times New Roman" w:cs="Times New Roman"/>
          <w:sz w:val="24"/>
          <w:szCs w:val="24"/>
        </w:rPr>
        <w:t>____________</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полное наименование, ИНН, КПП,</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почтовый адрес - для юридического лица)</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____________________________________________________________________</w:t>
      </w:r>
      <w:r w:rsidR="002735C3">
        <w:rPr>
          <w:rFonts w:ascii="Times New Roman" w:hAnsi="Times New Roman" w:cs="Times New Roman"/>
          <w:sz w:val="24"/>
          <w:szCs w:val="24"/>
        </w:rPr>
        <w:t>____________</w:t>
      </w:r>
      <w:r w:rsidRPr="00BB07BC">
        <w:rPr>
          <w:rFonts w:ascii="Times New Roman" w:hAnsi="Times New Roman" w:cs="Times New Roman"/>
          <w:sz w:val="24"/>
          <w:szCs w:val="24"/>
        </w:rPr>
        <w:t>,</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на основании Правил присвоения, изменения и аннулирования адресов, утвержденных постановлением Правительства Российской</w:t>
      </w:r>
      <w:r w:rsidR="002735C3">
        <w:rPr>
          <w:rFonts w:ascii="Times New Roman" w:hAnsi="Times New Roman" w:cs="Times New Roman"/>
          <w:sz w:val="24"/>
          <w:szCs w:val="24"/>
        </w:rPr>
        <w:t xml:space="preserve"> Федерации от </w:t>
      </w:r>
      <w:r w:rsidRPr="00BB07BC">
        <w:rPr>
          <w:rFonts w:ascii="Times New Roman" w:hAnsi="Times New Roman" w:cs="Times New Roman"/>
          <w:sz w:val="24"/>
          <w:szCs w:val="24"/>
        </w:rPr>
        <w:t xml:space="preserve">19 ноября 2014 года № 1221,  отказано  в  присвоении (аннулировании) адреса следующему объекту адресации </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________________________________________________________________</w:t>
      </w:r>
      <w:r w:rsidR="002735C3">
        <w:rPr>
          <w:rFonts w:ascii="Times New Roman" w:hAnsi="Times New Roman" w:cs="Times New Roman"/>
          <w:sz w:val="24"/>
          <w:szCs w:val="24"/>
        </w:rPr>
        <w:t>_________________</w:t>
      </w:r>
    </w:p>
    <w:p w:rsidR="00AE4CDD" w:rsidRPr="00BB07BC" w:rsidRDefault="00AE4CDD" w:rsidP="002735C3">
      <w:pPr>
        <w:pStyle w:val="ConsPlusNonformat"/>
        <w:jc w:val="both"/>
        <w:rPr>
          <w:rFonts w:ascii="Times New Roman" w:hAnsi="Times New Roman" w:cs="Times New Roman"/>
          <w:sz w:val="24"/>
          <w:szCs w:val="24"/>
        </w:rPr>
      </w:pPr>
      <w:proofErr w:type="gramStart"/>
      <w:r w:rsidRPr="00BB07BC">
        <w:rPr>
          <w:rFonts w:ascii="Times New Roman" w:hAnsi="Times New Roman" w:cs="Times New Roman"/>
          <w:sz w:val="24"/>
          <w:szCs w:val="24"/>
        </w:rPr>
        <w:t xml:space="preserve">(вид и наименование объекта адресации, описание местонахождения объекта адресации в случае обращения заявителя о присвоении объекту адресации адреса, </w:t>
      </w:r>
      <w:proofErr w:type="gramEnd"/>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____________________________________________________________________</w:t>
      </w:r>
      <w:r w:rsidR="002735C3">
        <w:rPr>
          <w:rFonts w:ascii="Times New Roman" w:hAnsi="Times New Roman" w:cs="Times New Roman"/>
          <w:sz w:val="24"/>
          <w:szCs w:val="24"/>
        </w:rPr>
        <w:t>_____________</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адрес объекта адресации в случае обращения заявителя об аннулировании его адреса)</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____________________________________________________________________</w:t>
      </w:r>
      <w:r w:rsidR="002735C3">
        <w:rPr>
          <w:rFonts w:ascii="Times New Roman" w:hAnsi="Times New Roman" w:cs="Times New Roman"/>
          <w:sz w:val="24"/>
          <w:szCs w:val="24"/>
        </w:rPr>
        <w:t>_____________</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 xml:space="preserve">в связи </w:t>
      </w:r>
      <w:proofErr w:type="gramStart"/>
      <w:r w:rsidRPr="00BB07BC">
        <w:rPr>
          <w:rFonts w:ascii="Times New Roman" w:hAnsi="Times New Roman" w:cs="Times New Roman"/>
          <w:sz w:val="24"/>
          <w:szCs w:val="24"/>
        </w:rPr>
        <w:t>с</w:t>
      </w:r>
      <w:proofErr w:type="gramEnd"/>
      <w:r w:rsidRPr="00BB07BC">
        <w:rPr>
          <w:rFonts w:ascii="Times New Roman" w:hAnsi="Times New Roman" w:cs="Times New Roman"/>
          <w:sz w:val="24"/>
          <w:szCs w:val="24"/>
        </w:rPr>
        <w:t xml:space="preserve"> ____________________________________________________________</w:t>
      </w:r>
      <w:r w:rsidR="002735C3">
        <w:rPr>
          <w:rFonts w:ascii="Times New Roman" w:hAnsi="Times New Roman" w:cs="Times New Roman"/>
          <w:sz w:val="24"/>
          <w:szCs w:val="24"/>
        </w:rPr>
        <w:t>_____________</w:t>
      </w:r>
    </w:p>
    <w:p w:rsidR="00AE4CDD" w:rsidRPr="00BB07BC" w:rsidRDefault="00AE4CDD" w:rsidP="002735C3">
      <w:pPr>
        <w:pStyle w:val="ConsPlusNonformat"/>
        <w:jc w:val="both"/>
        <w:rPr>
          <w:rFonts w:ascii="Times New Roman" w:hAnsi="Times New Roman" w:cs="Times New Roman"/>
          <w:sz w:val="24"/>
          <w:szCs w:val="24"/>
        </w:rPr>
      </w:pPr>
      <w:r w:rsidRPr="00BB07BC">
        <w:rPr>
          <w:rFonts w:ascii="Times New Roman" w:hAnsi="Times New Roman" w:cs="Times New Roman"/>
          <w:sz w:val="24"/>
          <w:szCs w:val="24"/>
        </w:rPr>
        <w:t xml:space="preserve"> (основание отказа)</w:t>
      </w:r>
    </w:p>
    <w:p w:rsidR="00AE4CDD" w:rsidRPr="00BB07BC" w:rsidRDefault="00AE4CDD" w:rsidP="00AE4CDD">
      <w:pPr>
        <w:pStyle w:val="ConsPlusNonformat"/>
        <w:jc w:val="center"/>
        <w:rPr>
          <w:rFonts w:ascii="Times New Roman" w:hAnsi="Times New Roman" w:cs="Times New Roman"/>
          <w:sz w:val="28"/>
          <w:szCs w:val="28"/>
        </w:rPr>
      </w:pPr>
    </w:p>
    <w:p w:rsidR="00AE4CDD" w:rsidRPr="00BB07BC" w:rsidRDefault="00AE4CDD" w:rsidP="00AE4CDD">
      <w:pPr>
        <w:pStyle w:val="ConsPlusNonformat"/>
        <w:jc w:val="center"/>
        <w:rPr>
          <w:rFonts w:ascii="Times New Roman" w:hAnsi="Times New Roman" w:cs="Times New Roman"/>
          <w:sz w:val="28"/>
          <w:szCs w:val="28"/>
        </w:rPr>
      </w:pPr>
    </w:p>
    <w:p w:rsidR="00AE4CDD" w:rsidRDefault="00AE4CDD" w:rsidP="00AE4CDD">
      <w:pPr>
        <w:pStyle w:val="ConsPlusNormal"/>
        <w:ind w:left="5670" w:hanging="708"/>
        <w:outlineLvl w:val="0"/>
        <w:rPr>
          <w:rFonts w:ascii="Times New Roman" w:hAnsi="Times New Roman" w:cs="Times New Roman"/>
          <w:sz w:val="28"/>
          <w:szCs w:val="28"/>
        </w:rPr>
      </w:pPr>
    </w:p>
    <w:p w:rsidR="002735C3" w:rsidRDefault="002735C3" w:rsidP="00AE4CDD">
      <w:pPr>
        <w:pStyle w:val="ConsPlusNormal"/>
        <w:ind w:left="5670" w:hanging="708"/>
        <w:outlineLvl w:val="0"/>
        <w:rPr>
          <w:rFonts w:ascii="Times New Roman" w:hAnsi="Times New Roman" w:cs="Times New Roman"/>
          <w:sz w:val="28"/>
          <w:szCs w:val="28"/>
        </w:rPr>
      </w:pPr>
    </w:p>
    <w:p w:rsidR="002735C3" w:rsidRPr="00BB07BC" w:rsidRDefault="002735C3" w:rsidP="00AE4CDD">
      <w:pPr>
        <w:pStyle w:val="ConsPlusNormal"/>
        <w:ind w:left="5670" w:hanging="708"/>
        <w:outlineLvl w:val="0"/>
        <w:rPr>
          <w:rFonts w:ascii="Times New Roman" w:hAnsi="Times New Roman" w:cs="Times New Roman"/>
          <w:sz w:val="28"/>
          <w:szCs w:val="28"/>
        </w:rPr>
      </w:pPr>
    </w:p>
    <w:p w:rsidR="00AE4CDD" w:rsidRPr="00BB07BC" w:rsidRDefault="00AE4CDD" w:rsidP="00AE4CDD">
      <w:pPr>
        <w:rPr>
          <w:sz w:val="28"/>
          <w:szCs w:val="28"/>
        </w:rPr>
      </w:pPr>
    </w:p>
    <w:p w:rsidR="00AE4CDD" w:rsidRPr="00BB07BC" w:rsidRDefault="00AE4CDD" w:rsidP="00AE4CDD">
      <w:pPr>
        <w:pStyle w:val="ConsPlusNonformat"/>
        <w:jc w:val="right"/>
        <w:rPr>
          <w:rFonts w:ascii="Times New Roman" w:hAnsi="Times New Roman" w:cs="Times New Roman"/>
          <w:sz w:val="24"/>
          <w:szCs w:val="24"/>
        </w:rPr>
      </w:pPr>
      <w:r w:rsidRPr="00BB07BC">
        <w:rPr>
          <w:rFonts w:ascii="Times New Roman" w:hAnsi="Times New Roman" w:cs="Times New Roman"/>
          <w:sz w:val="24"/>
          <w:szCs w:val="24"/>
        </w:rPr>
        <w:t>Приложение № 1</w:t>
      </w:r>
    </w:p>
    <w:p w:rsidR="00AE4CDD" w:rsidRPr="00BB07BC" w:rsidRDefault="00AE4CDD" w:rsidP="00AE4CDD">
      <w:pPr>
        <w:pStyle w:val="310"/>
        <w:tabs>
          <w:tab w:val="left" w:pos="-3420"/>
        </w:tabs>
        <w:spacing w:after="0"/>
        <w:jc w:val="right"/>
        <w:rPr>
          <w:sz w:val="24"/>
          <w:szCs w:val="24"/>
        </w:rPr>
      </w:pPr>
      <w:r w:rsidRPr="00BB07BC">
        <w:rPr>
          <w:sz w:val="24"/>
          <w:szCs w:val="24"/>
        </w:rPr>
        <w:t xml:space="preserve">к Административному регламенту </w:t>
      </w:r>
    </w:p>
    <w:p w:rsidR="00AE4CDD" w:rsidRPr="00BB07BC" w:rsidRDefault="00AE4CDD" w:rsidP="00AE4CDD">
      <w:pPr>
        <w:pStyle w:val="310"/>
        <w:tabs>
          <w:tab w:val="left" w:pos="-3420"/>
        </w:tabs>
        <w:spacing w:after="0"/>
        <w:jc w:val="right"/>
        <w:rPr>
          <w:sz w:val="24"/>
          <w:szCs w:val="24"/>
        </w:rPr>
      </w:pPr>
      <w:r w:rsidRPr="00BB07BC">
        <w:rPr>
          <w:sz w:val="24"/>
          <w:szCs w:val="24"/>
        </w:rPr>
        <w:t>по предоставлению муниципальной услуги</w:t>
      </w:r>
    </w:p>
    <w:p w:rsidR="00AE4CDD" w:rsidRPr="00BB07BC" w:rsidRDefault="00AE4CDD" w:rsidP="00AE4CDD">
      <w:pPr>
        <w:pStyle w:val="310"/>
        <w:tabs>
          <w:tab w:val="left" w:pos="-3420"/>
        </w:tabs>
        <w:spacing w:after="0"/>
        <w:jc w:val="right"/>
        <w:rPr>
          <w:sz w:val="24"/>
          <w:szCs w:val="24"/>
        </w:rPr>
      </w:pPr>
      <w:r w:rsidRPr="00BB07BC">
        <w:rPr>
          <w:sz w:val="24"/>
          <w:szCs w:val="24"/>
        </w:rPr>
        <w:t>«Присвоение, изменение и аннулирование адреса объекта адресации»</w:t>
      </w:r>
    </w:p>
    <w:p w:rsidR="00AE4CDD" w:rsidRPr="00BB07BC" w:rsidRDefault="00AE4CDD" w:rsidP="00AE4CDD">
      <w:pPr>
        <w:pStyle w:val="ConsPlusNonformat"/>
        <w:jc w:val="right"/>
        <w:rPr>
          <w:rFonts w:ascii="Times New Roman" w:hAnsi="Times New Roman" w:cs="Times New Roman"/>
          <w:sz w:val="28"/>
          <w:szCs w:val="28"/>
        </w:rPr>
      </w:pPr>
    </w:p>
    <w:p w:rsidR="00AE4CDD" w:rsidRDefault="00AE4CDD" w:rsidP="00AE4CDD">
      <w:pPr>
        <w:pStyle w:val="af0"/>
        <w:rPr>
          <w:sz w:val="28"/>
          <w:szCs w:val="28"/>
          <w:lang w:eastAsia="ru-RU"/>
        </w:rPr>
      </w:pPr>
    </w:p>
    <w:p w:rsidR="00AE4CDD" w:rsidRPr="00BB07BC" w:rsidRDefault="00AE4CDD" w:rsidP="00AE4CDD">
      <w:pPr>
        <w:pStyle w:val="af0"/>
        <w:jc w:val="right"/>
      </w:pPr>
      <w:r w:rsidRPr="00BB07BC">
        <w:t xml:space="preserve">Главе Администрации </w:t>
      </w:r>
    </w:p>
    <w:p w:rsidR="00AE4CDD" w:rsidRPr="00BB07BC" w:rsidRDefault="00AE4CDD" w:rsidP="00AE4CDD">
      <w:pPr>
        <w:pStyle w:val="af0"/>
        <w:jc w:val="right"/>
      </w:pPr>
      <w:proofErr w:type="gramStart"/>
      <w:r w:rsidRPr="00BB07BC">
        <w:t xml:space="preserve">Веселовского сельского поселения                   </w:t>
      </w:r>
      <w:r>
        <w:t xml:space="preserve">                            </w:t>
      </w:r>
      <w:r w:rsidRPr="00BB07BC">
        <w:t xml:space="preserve">                                           ______________________________                                                                                         </w:t>
      </w:r>
      <w:r>
        <w:t xml:space="preserve">                 </w:t>
      </w:r>
      <w:r w:rsidRPr="00BB07BC">
        <w:t xml:space="preserve">(ФИО Заявителя полностью)                                                                  ______________________________                                  </w:t>
      </w:r>
      <w:r>
        <w:t xml:space="preserve">                </w:t>
      </w:r>
      <w:r w:rsidRPr="00BB07BC">
        <w:t xml:space="preserve">   ______________________________</w:t>
      </w:r>
      <w:r>
        <w:t xml:space="preserve">                                                                                                       </w:t>
      </w:r>
      <w:r w:rsidRPr="00BB07BC">
        <w:t>(адрес полностью: индекс, область, район, село, улица, дом)                ______________________________                                                                                       (контактный телефон)</w:t>
      </w:r>
      <w:proofErr w:type="gramEnd"/>
    </w:p>
    <w:p w:rsidR="00AE4CDD" w:rsidRPr="00BB07BC" w:rsidRDefault="00AE4CDD" w:rsidP="00AE4CDD">
      <w:pPr>
        <w:pStyle w:val="af3"/>
        <w:tabs>
          <w:tab w:val="left" w:pos="720"/>
        </w:tabs>
        <w:spacing w:before="0" w:after="0"/>
        <w:jc w:val="center"/>
        <w:rPr>
          <w:sz w:val="28"/>
          <w:szCs w:val="28"/>
        </w:rPr>
      </w:pPr>
    </w:p>
    <w:p w:rsidR="00AE4CDD" w:rsidRPr="00BB07BC" w:rsidRDefault="00AE4CDD" w:rsidP="00AE4CDD">
      <w:pPr>
        <w:pStyle w:val="af3"/>
        <w:tabs>
          <w:tab w:val="left" w:pos="720"/>
        </w:tabs>
        <w:spacing w:before="0" w:after="0"/>
        <w:jc w:val="center"/>
        <w:rPr>
          <w:b/>
          <w:sz w:val="28"/>
          <w:szCs w:val="28"/>
        </w:rPr>
      </w:pPr>
      <w:r w:rsidRPr="00BB07BC">
        <w:rPr>
          <w:b/>
          <w:sz w:val="28"/>
          <w:szCs w:val="28"/>
        </w:rPr>
        <w:t>ЗАЯВЛЕНИЕ</w:t>
      </w:r>
    </w:p>
    <w:p w:rsidR="00AE4CDD" w:rsidRPr="00BB07BC" w:rsidRDefault="00AE4CDD" w:rsidP="00AE4CDD">
      <w:pPr>
        <w:pStyle w:val="af3"/>
        <w:tabs>
          <w:tab w:val="left" w:pos="720"/>
        </w:tabs>
        <w:spacing w:before="0" w:after="0"/>
        <w:jc w:val="both"/>
        <w:rPr>
          <w:b/>
          <w:sz w:val="28"/>
          <w:szCs w:val="28"/>
        </w:rPr>
      </w:pPr>
    </w:p>
    <w:p w:rsidR="00AE4CDD" w:rsidRPr="00BB07BC" w:rsidRDefault="00AE4CDD" w:rsidP="00AE4CDD">
      <w:pPr>
        <w:pStyle w:val="af3"/>
        <w:tabs>
          <w:tab w:val="left" w:pos="720"/>
        </w:tabs>
        <w:spacing w:before="0" w:after="0"/>
        <w:jc w:val="both"/>
      </w:pPr>
      <w:r w:rsidRPr="00BB07BC">
        <w:t>Прошу присвоить адрес объекту _____________________________, расположенному на земельном участке, по адресу: _______________________</w:t>
      </w:r>
      <w:r>
        <w:t>__________________________</w:t>
      </w:r>
      <w:r w:rsidRPr="00BB07BC">
        <w:t xml:space="preserve"> </w:t>
      </w:r>
      <w:r>
        <w:tab/>
      </w:r>
      <w:r w:rsidRPr="00BB07BC">
        <w:t xml:space="preserve">                        __________________________________________________________________________________________________________________________________________</w:t>
      </w:r>
    </w:p>
    <w:p w:rsidR="00AE4CDD" w:rsidRPr="00BB07BC" w:rsidRDefault="00AE4CDD" w:rsidP="00AE4CDD">
      <w:r w:rsidRPr="00BB07BC">
        <w:t xml:space="preserve">Для получения данной услуги </w:t>
      </w:r>
      <w:proofErr w:type="gramStart"/>
      <w:r w:rsidRPr="00BB07BC">
        <w:t>предоставляю следующие документы</w:t>
      </w:r>
      <w:proofErr w:type="gramEnd"/>
      <w:r w:rsidRPr="00BB07BC">
        <w:t>: __________________________________________________________________</w:t>
      </w:r>
    </w:p>
    <w:p w:rsidR="00AE4CDD" w:rsidRPr="00BB07BC" w:rsidRDefault="00AE4CDD" w:rsidP="00AE4CDD">
      <w:pPr>
        <w:jc w:val="both"/>
      </w:pPr>
      <w:r w:rsidRPr="00BB07BC">
        <w:rPr>
          <w:b/>
        </w:rPr>
        <w:t>_____________________________________________________________</w:t>
      </w:r>
      <w:r w:rsidRPr="00BB07BC">
        <w:t>_____</w:t>
      </w:r>
    </w:p>
    <w:p w:rsidR="00AE4CDD" w:rsidRPr="00BB07BC" w:rsidRDefault="00AE4CDD" w:rsidP="00AE4CDD">
      <w:pPr>
        <w:jc w:val="both"/>
      </w:pPr>
      <w:r w:rsidRPr="00BB07B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CDD" w:rsidRPr="00BB07BC" w:rsidRDefault="00AE4CDD" w:rsidP="00AE4CDD">
      <w:pPr>
        <w:jc w:val="both"/>
      </w:pPr>
    </w:p>
    <w:p w:rsidR="00AE4CDD" w:rsidRPr="00BB07BC" w:rsidRDefault="00AE4CDD" w:rsidP="00AE4CDD">
      <w:pPr>
        <w:jc w:val="both"/>
      </w:pPr>
    </w:p>
    <w:p w:rsidR="00AE4CDD" w:rsidRPr="00BB07BC" w:rsidRDefault="00AE4CDD" w:rsidP="00AE4CDD">
      <w:pPr>
        <w:jc w:val="both"/>
      </w:pPr>
    </w:p>
    <w:p w:rsidR="00AE4CDD" w:rsidRPr="00BB07BC" w:rsidRDefault="00AE4CDD" w:rsidP="00AE4CDD">
      <w:pPr>
        <w:jc w:val="both"/>
      </w:pPr>
    </w:p>
    <w:p w:rsidR="00AE4CDD" w:rsidRPr="00BB07BC" w:rsidRDefault="00AE4CDD" w:rsidP="00AE4CDD">
      <w:pPr>
        <w:jc w:val="both"/>
      </w:pPr>
    </w:p>
    <w:p w:rsidR="00AE4CDD" w:rsidRPr="00BB07BC" w:rsidRDefault="00AE4CDD" w:rsidP="00AE4CDD">
      <w:pPr>
        <w:jc w:val="both"/>
      </w:pPr>
      <w:r w:rsidRPr="00BB07BC">
        <w:t>«____» _____________20__ г.</w:t>
      </w:r>
      <w:r w:rsidRPr="00BB07BC">
        <w:tab/>
      </w:r>
      <w:r w:rsidRPr="00BB07BC">
        <w:tab/>
      </w:r>
      <w:r w:rsidRPr="00BB07BC">
        <w:tab/>
      </w:r>
      <w:r w:rsidRPr="00BB07BC">
        <w:tab/>
      </w:r>
      <w:r w:rsidRPr="00BB07BC">
        <w:tab/>
      </w:r>
      <w:r>
        <w:t xml:space="preserve">                </w:t>
      </w:r>
      <w:r w:rsidRPr="00BB07BC">
        <w:t>____________________</w:t>
      </w:r>
    </w:p>
    <w:p w:rsidR="00AE4CDD" w:rsidRPr="00BB07BC" w:rsidRDefault="00AE4CDD" w:rsidP="00AE4CDD">
      <w:pPr>
        <w:jc w:val="right"/>
        <w:rPr>
          <w:color w:val="000000"/>
        </w:rPr>
      </w:pPr>
      <w:r w:rsidRPr="00BB07BC">
        <w:rPr>
          <w:color w:val="000000"/>
          <w:sz w:val="28"/>
          <w:szCs w:val="28"/>
        </w:rPr>
        <w:t xml:space="preserve">                                                                                                             </w:t>
      </w:r>
      <w:r w:rsidRPr="00BB07BC">
        <w:rPr>
          <w:color w:val="000000"/>
        </w:rPr>
        <w:t>(подпись)</w:t>
      </w:r>
    </w:p>
    <w:p w:rsidR="00AE4CDD" w:rsidRPr="00BB07BC" w:rsidRDefault="00AE4CDD" w:rsidP="00AE4CDD"/>
    <w:p w:rsidR="00840083" w:rsidRDefault="00840083"/>
    <w:sectPr w:rsidR="00840083" w:rsidSect="00BB07BC">
      <w:headerReference w:type="default" r:id="rId80"/>
      <w:pgSz w:w="11905" w:h="16837"/>
      <w:pgMar w:top="1134" w:right="851" w:bottom="1134" w:left="1304" w:header="902"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BF6" w:rsidRDefault="004B3BF6" w:rsidP="004B3BF6">
      <w:r>
        <w:separator/>
      </w:r>
    </w:p>
  </w:endnote>
  <w:endnote w:type="continuationSeparator" w:id="1">
    <w:p w:rsidR="004B3BF6" w:rsidRDefault="004B3BF6" w:rsidP="004B3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BF6" w:rsidRDefault="004B3BF6" w:rsidP="004B3BF6">
      <w:r>
        <w:separator/>
      </w:r>
    </w:p>
  </w:footnote>
  <w:footnote w:type="continuationSeparator" w:id="1">
    <w:p w:rsidR="004B3BF6" w:rsidRDefault="004B3BF6" w:rsidP="004B3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3C" w:rsidRDefault="004B3BF6">
    <w:pPr>
      <w:pStyle w:val="af0"/>
      <w:jc w:val="center"/>
    </w:pPr>
    <w:r>
      <w:fldChar w:fldCharType="begin"/>
    </w:r>
    <w:r w:rsidR="002735C3">
      <w:instrText xml:space="preserve"> PAGE   \* MERGEFORMAT </w:instrText>
    </w:r>
    <w:r>
      <w:fldChar w:fldCharType="separate"/>
    </w:r>
    <w:r w:rsidR="0072012C">
      <w:rPr>
        <w:noProof/>
      </w:rPr>
      <w:t>40</w:t>
    </w:r>
    <w:r>
      <w:fldChar w:fldCharType="end"/>
    </w:r>
  </w:p>
  <w:p w:rsidR="00DB223C" w:rsidRDefault="0072012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DB48DF"/>
    <w:multiLevelType w:val="multilevel"/>
    <w:tmpl w:val="FEA255F8"/>
    <w:lvl w:ilvl="0">
      <w:start w:val="1"/>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nsid w:val="3BB4295B"/>
    <w:multiLevelType w:val="multilevel"/>
    <w:tmpl w:val="7388BBE8"/>
    <w:lvl w:ilvl="0">
      <w:start w:val="3"/>
      <w:numFmt w:val="decimal"/>
      <w:lvlText w:val="%1."/>
      <w:lvlJc w:val="left"/>
      <w:pPr>
        <w:ind w:left="1353" w:hanging="360"/>
      </w:pPr>
      <w:rPr>
        <w:rFonts w:hint="default"/>
      </w:rPr>
    </w:lvl>
    <w:lvl w:ilvl="1">
      <w:start w:val="4"/>
      <w:numFmt w:val="decimal"/>
      <w:isLgl/>
      <w:lvlText w:val="%1.%2."/>
      <w:lvlJc w:val="left"/>
      <w:pPr>
        <w:ind w:left="1844" w:hanging="720"/>
      </w:pPr>
      <w:rPr>
        <w:rFonts w:hint="default"/>
      </w:rPr>
    </w:lvl>
    <w:lvl w:ilvl="2">
      <w:start w:val="1"/>
      <w:numFmt w:val="decimal"/>
      <w:isLgl/>
      <w:lvlText w:val="%1.%2.%3."/>
      <w:lvlJc w:val="left"/>
      <w:pPr>
        <w:ind w:left="1975"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579" w:hanging="1800"/>
      </w:pPr>
      <w:rPr>
        <w:rFonts w:hint="default"/>
      </w:rPr>
    </w:lvl>
    <w:lvl w:ilvl="7">
      <w:start w:val="1"/>
      <w:numFmt w:val="decimal"/>
      <w:isLgl/>
      <w:lvlText w:val="%1.%2.%3.%4.%5.%6.%7.%8."/>
      <w:lvlJc w:val="left"/>
      <w:pPr>
        <w:ind w:left="3710" w:hanging="1800"/>
      </w:pPr>
      <w:rPr>
        <w:rFonts w:hint="default"/>
      </w:rPr>
    </w:lvl>
    <w:lvl w:ilvl="8">
      <w:start w:val="1"/>
      <w:numFmt w:val="decimal"/>
      <w:isLgl/>
      <w:lvlText w:val="%1.%2.%3.%4.%5.%6.%7.%8.%9."/>
      <w:lvlJc w:val="left"/>
      <w:pPr>
        <w:ind w:left="4201" w:hanging="2160"/>
      </w:pPr>
      <w:rPr>
        <w:rFonts w:hint="default"/>
      </w:rPr>
    </w:lvl>
  </w:abstractNum>
  <w:abstractNum w:abstractNumId="3">
    <w:nsid w:val="63475B97"/>
    <w:multiLevelType w:val="multilevel"/>
    <w:tmpl w:val="C03E8F22"/>
    <w:lvl w:ilvl="0">
      <w:start w:val="1"/>
      <w:numFmt w:val="upperRoman"/>
      <w:lvlText w:val="%1."/>
      <w:lvlJc w:val="left"/>
      <w:pPr>
        <w:ind w:left="1080" w:hanging="720"/>
      </w:pPr>
      <w:rPr>
        <w:rFonts w:hint="default"/>
      </w:rPr>
    </w:lvl>
    <w:lvl w:ilvl="1">
      <w:start w:val="2"/>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E4CDD"/>
    <w:rsid w:val="002735C3"/>
    <w:rsid w:val="004B3BF6"/>
    <w:rsid w:val="0072012C"/>
    <w:rsid w:val="00840083"/>
    <w:rsid w:val="00AE4CDD"/>
    <w:rsid w:val="00F85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D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E4CDD"/>
    <w:pPr>
      <w:tabs>
        <w:tab w:val="num" w:pos="432"/>
      </w:tabs>
      <w:suppressAutoHyphens w:val="0"/>
      <w:autoSpaceDE w:val="0"/>
      <w:spacing w:before="108" w:after="108"/>
      <w:ind w:left="432" w:hanging="432"/>
      <w:jc w:val="center"/>
      <w:outlineLvl w:val="0"/>
    </w:pPr>
    <w:rPr>
      <w:rFonts w:ascii="Arial" w:hAnsi="Arial" w:cs="Arial"/>
      <w:b/>
      <w:bCs/>
      <w:color w:val="26282F"/>
    </w:rPr>
  </w:style>
  <w:style w:type="paragraph" w:styleId="3">
    <w:name w:val="heading 3"/>
    <w:basedOn w:val="a"/>
    <w:next w:val="a"/>
    <w:link w:val="30"/>
    <w:uiPriority w:val="9"/>
    <w:qFormat/>
    <w:rsid w:val="00AE4CDD"/>
    <w:pPr>
      <w:keepNext/>
      <w:tabs>
        <w:tab w:val="num" w:pos="720"/>
      </w:tabs>
      <w:spacing w:before="240" w:after="60"/>
      <w:ind w:left="720" w:hanging="720"/>
      <w:outlineLvl w:val="2"/>
    </w:pPr>
    <w:rPr>
      <w:rFonts w:ascii="Cambria" w:hAnsi="Cambria"/>
      <w:b/>
      <w:bCs/>
      <w:sz w:val="26"/>
      <w:szCs w:val="26"/>
    </w:rPr>
  </w:style>
  <w:style w:type="paragraph" w:styleId="4">
    <w:name w:val="heading 4"/>
    <w:basedOn w:val="a"/>
    <w:next w:val="a"/>
    <w:link w:val="40"/>
    <w:uiPriority w:val="9"/>
    <w:qFormat/>
    <w:rsid w:val="00AE4CD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CDD"/>
    <w:rPr>
      <w:rFonts w:ascii="Arial" w:eastAsia="Times New Roman" w:hAnsi="Arial" w:cs="Arial"/>
      <w:b/>
      <w:bCs/>
      <w:color w:val="26282F"/>
      <w:sz w:val="24"/>
      <w:szCs w:val="24"/>
      <w:lang w:eastAsia="ar-SA"/>
    </w:rPr>
  </w:style>
  <w:style w:type="character" w:customStyle="1" w:styleId="30">
    <w:name w:val="Заголовок 3 Знак"/>
    <w:basedOn w:val="a0"/>
    <w:link w:val="3"/>
    <w:uiPriority w:val="9"/>
    <w:rsid w:val="00AE4CD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AE4CDD"/>
    <w:rPr>
      <w:rFonts w:ascii="Calibri" w:eastAsia="Times New Roman" w:hAnsi="Calibri" w:cs="Times New Roman"/>
      <w:b/>
      <w:bCs/>
      <w:sz w:val="28"/>
      <w:szCs w:val="28"/>
      <w:lang w:eastAsia="ar-SA"/>
    </w:rPr>
  </w:style>
  <w:style w:type="character" w:customStyle="1" w:styleId="WW8Num1z0">
    <w:name w:val="WW8Num1z0"/>
    <w:rsid w:val="00AE4CDD"/>
    <w:rPr>
      <w:rFonts w:ascii="Symbol" w:hAnsi="Symbol" w:cs="OpenSymbol"/>
    </w:rPr>
  </w:style>
  <w:style w:type="character" w:customStyle="1" w:styleId="2">
    <w:name w:val="Основной шрифт абзаца2"/>
    <w:rsid w:val="00AE4CDD"/>
  </w:style>
  <w:style w:type="character" w:customStyle="1" w:styleId="Absatz-Standardschriftart">
    <w:name w:val="Absatz-Standardschriftart"/>
    <w:rsid w:val="00AE4CDD"/>
  </w:style>
  <w:style w:type="character" w:customStyle="1" w:styleId="WW-Absatz-Standardschriftart">
    <w:name w:val="WW-Absatz-Standardschriftart"/>
    <w:rsid w:val="00AE4CDD"/>
  </w:style>
  <w:style w:type="character" w:customStyle="1" w:styleId="WW-Absatz-Standardschriftart1">
    <w:name w:val="WW-Absatz-Standardschriftart1"/>
    <w:rsid w:val="00AE4CDD"/>
  </w:style>
  <w:style w:type="character" w:customStyle="1" w:styleId="WW-Absatz-Standardschriftart11">
    <w:name w:val="WW-Absatz-Standardschriftart11"/>
    <w:rsid w:val="00AE4CDD"/>
  </w:style>
  <w:style w:type="character" w:customStyle="1" w:styleId="WW-Absatz-Standardschriftart111">
    <w:name w:val="WW-Absatz-Standardschriftart111"/>
    <w:rsid w:val="00AE4CDD"/>
  </w:style>
  <w:style w:type="character" w:customStyle="1" w:styleId="WW-Absatz-Standardschriftart1111">
    <w:name w:val="WW-Absatz-Standardschriftart1111"/>
    <w:rsid w:val="00AE4CDD"/>
  </w:style>
  <w:style w:type="character" w:customStyle="1" w:styleId="WW-Absatz-Standardschriftart11111">
    <w:name w:val="WW-Absatz-Standardschriftart11111"/>
    <w:rsid w:val="00AE4CDD"/>
  </w:style>
  <w:style w:type="character" w:customStyle="1" w:styleId="WW-Absatz-Standardschriftart111111">
    <w:name w:val="WW-Absatz-Standardschriftart111111"/>
    <w:rsid w:val="00AE4CDD"/>
  </w:style>
  <w:style w:type="character" w:customStyle="1" w:styleId="WW-Absatz-Standardschriftart1111111">
    <w:name w:val="WW-Absatz-Standardschriftart1111111"/>
    <w:rsid w:val="00AE4CDD"/>
  </w:style>
  <w:style w:type="character" w:customStyle="1" w:styleId="WW-Absatz-Standardschriftart11111111">
    <w:name w:val="WW-Absatz-Standardschriftart11111111"/>
    <w:rsid w:val="00AE4CDD"/>
  </w:style>
  <w:style w:type="character" w:customStyle="1" w:styleId="WW-Absatz-Standardschriftart111111111">
    <w:name w:val="WW-Absatz-Standardschriftart111111111"/>
    <w:rsid w:val="00AE4CDD"/>
  </w:style>
  <w:style w:type="character" w:customStyle="1" w:styleId="WW-Absatz-Standardschriftart1111111111">
    <w:name w:val="WW-Absatz-Standardschriftart1111111111"/>
    <w:rsid w:val="00AE4CDD"/>
  </w:style>
  <w:style w:type="character" w:customStyle="1" w:styleId="WW-Absatz-Standardschriftart11111111111">
    <w:name w:val="WW-Absatz-Standardschriftart11111111111"/>
    <w:rsid w:val="00AE4CDD"/>
  </w:style>
  <w:style w:type="character" w:customStyle="1" w:styleId="WW-Absatz-Standardschriftart111111111111">
    <w:name w:val="WW-Absatz-Standardschriftart111111111111"/>
    <w:rsid w:val="00AE4CDD"/>
  </w:style>
  <w:style w:type="character" w:customStyle="1" w:styleId="WW-Absatz-Standardschriftart1111111111111">
    <w:name w:val="WW-Absatz-Standardschriftart1111111111111"/>
    <w:rsid w:val="00AE4CDD"/>
  </w:style>
  <w:style w:type="character" w:customStyle="1" w:styleId="WW-Absatz-Standardschriftart11111111111111">
    <w:name w:val="WW-Absatz-Standardschriftart11111111111111"/>
    <w:rsid w:val="00AE4CDD"/>
  </w:style>
  <w:style w:type="character" w:customStyle="1" w:styleId="WW-Absatz-Standardschriftart111111111111111">
    <w:name w:val="WW-Absatz-Standardschriftart111111111111111"/>
    <w:rsid w:val="00AE4CDD"/>
  </w:style>
  <w:style w:type="character" w:customStyle="1" w:styleId="WW-Absatz-Standardschriftart1111111111111111">
    <w:name w:val="WW-Absatz-Standardschriftart1111111111111111"/>
    <w:rsid w:val="00AE4CDD"/>
  </w:style>
  <w:style w:type="character" w:customStyle="1" w:styleId="WW-Absatz-Standardschriftart11111111111111111">
    <w:name w:val="WW-Absatz-Standardschriftart11111111111111111"/>
    <w:rsid w:val="00AE4CDD"/>
  </w:style>
  <w:style w:type="character" w:customStyle="1" w:styleId="WW-Absatz-Standardschriftart111111111111111111">
    <w:name w:val="WW-Absatz-Standardschriftart111111111111111111"/>
    <w:rsid w:val="00AE4CDD"/>
  </w:style>
  <w:style w:type="character" w:customStyle="1" w:styleId="WW-Absatz-Standardschriftart1111111111111111111">
    <w:name w:val="WW-Absatz-Standardschriftart1111111111111111111"/>
    <w:rsid w:val="00AE4CDD"/>
  </w:style>
  <w:style w:type="character" w:customStyle="1" w:styleId="WW-Absatz-Standardschriftart11111111111111111111">
    <w:name w:val="WW-Absatz-Standardschriftart11111111111111111111"/>
    <w:rsid w:val="00AE4CDD"/>
  </w:style>
  <w:style w:type="character" w:customStyle="1" w:styleId="WW-Absatz-Standardschriftart111111111111111111111">
    <w:name w:val="WW-Absatz-Standardschriftart111111111111111111111"/>
    <w:rsid w:val="00AE4CDD"/>
  </w:style>
  <w:style w:type="character" w:customStyle="1" w:styleId="WW-Absatz-Standardschriftart1111111111111111111111">
    <w:name w:val="WW-Absatz-Standardschriftart1111111111111111111111"/>
    <w:rsid w:val="00AE4CDD"/>
  </w:style>
  <w:style w:type="character" w:customStyle="1" w:styleId="WW-Absatz-Standardschriftart11111111111111111111111">
    <w:name w:val="WW-Absatz-Standardschriftart11111111111111111111111"/>
    <w:rsid w:val="00AE4CDD"/>
  </w:style>
  <w:style w:type="character" w:customStyle="1" w:styleId="11">
    <w:name w:val="Основной шрифт абзаца1"/>
    <w:rsid w:val="00AE4CDD"/>
  </w:style>
  <w:style w:type="character" w:customStyle="1" w:styleId="a3">
    <w:name w:val="Символ нумерации"/>
    <w:rsid w:val="00AE4CDD"/>
  </w:style>
  <w:style w:type="character" w:customStyle="1" w:styleId="a4">
    <w:name w:val="Маркеры списка"/>
    <w:rsid w:val="00AE4CDD"/>
    <w:rPr>
      <w:rFonts w:ascii="OpenSymbol" w:eastAsia="OpenSymbol" w:hAnsi="OpenSymbol" w:cs="OpenSymbol"/>
    </w:rPr>
  </w:style>
  <w:style w:type="character" w:customStyle="1" w:styleId="apple-converted-space">
    <w:name w:val="apple-converted-space"/>
    <w:basedOn w:val="2"/>
    <w:rsid w:val="00AE4CDD"/>
  </w:style>
  <w:style w:type="character" w:styleId="a5">
    <w:name w:val="Hyperlink"/>
    <w:rsid w:val="00AE4CDD"/>
    <w:rPr>
      <w:color w:val="0000FF"/>
      <w:u w:val="single"/>
    </w:rPr>
  </w:style>
  <w:style w:type="character" w:customStyle="1" w:styleId="20">
    <w:name w:val="Основной текст 2 Знак"/>
    <w:rsid w:val="00AE4CDD"/>
    <w:rPr>
      <w:sz w:val="24"/>
      <w:szCs w:val="24"/>
    </w:rPr>
  </w:style>
  <w:style w:type="character" w:customStyle="1" w:styleId="a6">
    <w:name w:val="Верхний колонтитул Знак"/>
    <w:rsid w:val="00AE4CDD"/>
    <w:rPr>
      <w:sz w:val="24"/>
      <w:szCs w:val="24"/>
    </w:rPr>
  </w:style>
  <w:style w:type="character" w:customStyle="1" w:styleId="a7">
    <w:name w:val="Нижний колонтитул Знак"/>
    <w:uiPriority w:val="99"/>
    <w:rsid w:val="00AE4CDD"/>
    <w:rPr>
      <w:sz w:val="24"/>
      <w:szCs w:val="24"/>
    </w:rPr>
  </w:style>
  <w:style w:type="paragraph" w:customStyle="1" w:styleId="a8">
    <w:name w:val="Заголовок"/>
    <w:basedOn w:val="a"/>
    <w:next w:val="a9"/>
    <w:rsid w:val="00AE4CDD"/>
    <w:pPr>
      <w:keepNext/>
      <w:spacing w:before="240" w:after="120"/>
    </w:pPr>
    <w:rPr>
      <w:rFonts w:ascii="Arial" w:eastAsia="Arial Unicode MS" w:hAnsi="Arial" w:cs="Mangal"/>
      <w:sz w:val="28"/>
      <w:szCs w:val="28"/>
    </w:rPr>
  </w:style>
  <w:style w:type="paragraph" w:styleId="a9">
    <w:name w:val="Body Text"/>
    <w:basedOn w:val="a"/>
    <w:link w:val="aa"/>
    <w:rsid w:val="00AE4CDD"/>
    <w:pPr>
      <w:spacing w:after="120"/>
    </w:pPr>
  </w:style>
  <w:style w:type="character" w:customStyle="1" w:styleId="aa">
    <w:name w:val="Основной текст Знак"/>
    <w:basedOn w:val="a0"/>
    <w:link w:val="a9"/>
    <w:rsid w:val="00AE4CDD"/>
    <w:rPr>
      <w:rFonts w:ascii="Times New Roman" w:eastAsia="Times New Roman" w:hAnsi="Times New Roman" w:cs="Times New Roman"/>
      <w:sz w:val="24"/>
      <w:szCs w:val="24"/>
      <w:lang w:eastAsia="ar-SA"/>
    </w:rPr>
  </w:style>
  <w:style w:type="paragraph" w:styleId="ab">
    <w:name w:val="List"/>
    <w:basedOn w:val="a9"/>
    <w:rsid w:val="00AE4CDD"/>
    <w:rPr>
      <w:rFonts w:cs="Mangal"/>
    </w:rPr>
  </w:style>
  <w:style w:type="paragraph" w:customStyle="1" w:styleId="21">
    <w:name w:val="Название2"/>
    <w:basedOn w:val="a"/>
    <w:rsid w:val="00AE4CDD"/>
    <w:pPr>
      <w:suppressLineNumbers/>
      <w:spacing w:before="120" w:after="120"/>
    </w:pPr>
    <w:rPr>
      <w:rFonts w:cs="Tahoma"/>
      <w:i/>
      <w:iCs/>
    </w:rPr>
  </w:style>
  <w:style w:type="paragraph" w:customStyle="1" w:styleId="22">
    <w:name w:val="Указатель2"/>
    <w:basedOn w:val="a"/>
    <w:rsid w:val="00AE4CDD"/>
    <w:pPr>
      <w:suppressLineNumbers/>
    </w:pPr>
    <w:rPr>
      <w:rFonts w:cs="Tahoma"/>
    </w:rPr>
  </w:style>
  <w:style w:type="paragraph" w:customStyle="1" w:styleId="12">
    <w:name w:val="Название1"/>
    <w:basedOn w:val="a"/>
    <w:rsid w:val="00AE4CDD"/>
    <w:pPr>
      <w:suppressLineNumbers/>
      <w:spacing w:before="120" w:after="120"/>
    </w:pPr>
    <w:rPr>
      <w:rFonts w:cs="Mangal"/>
      <w:i/>
      <w:iCs/>
    </w:rPr>
  </w:style>
  <w:style w:type="paragraph" w:customStyle="1" w:styleId="13">
    <w:name w:val="Указатель1"/>
    <w:basedOn w:val="a"/>
    <w:rsid w:val="00AE4CDD"/>
    <w:pPr>
      <w:suppressLineNumbers/>
    </w:pPr>
    <w:rPr>
      <w:rFonts w:cs="Mangal"/>
    </w:rPr>
  </w:style>
  <w:style w:type="paragraph" w:styleId="ac">
    <w:name w:val="Body Text Indent"/>
    <w:basedOn w:val="a"/>
    <w:link w:val="ad"/>
    <w:rsid w:val="00AE4CDD"/>
    <w:pPr>
      <w:ind w:right="-60" w:firstLine="708"/>
      <w:jc w:val="both"/>
    </w:pPr>
    <w:rPr>
      <w:sz w:val="28"/>
      <w:szCs w:val="28"/>
    </w:rPr>
  </w:style>
  <w:style w:type="character" w:customStyle="1" w:styleId="ad">
    <w:name w:val="Основной текст с отступом Знак"/>
    <w:basedOn w:val="a0"/>
    <w:link w:val="ac"/>
    <w:rsid w:val="00AE4CDD"/>
    <w:rPr>
      <w:rFonts w:ascii="Times New Roman" w:eastAsia="Times New Roman" w:hAnsi="Times New Roman" w:cs="Times New Roman"/>
      <w:sz w:val="28"/>
      <w:szCs w:val="28"/>
      <w:lang w:eastAsia="ar-SA"/>
    </w:rPr>
  </w:style>
  <w:style w:type="paragraph" w:styleId="ae">
    <w:name w:val="Balloon Text"/>
    <w:basedOn w:val="a"/>
    <w:link w:val="af"/>
    <w:uiPriority w:val="99"/>
    <w:rsid w:val="00AE4CDD"/>
    <w:rPr>
      <w:rFonts w:ascii="Tahoma" w:hAnsi="Tahoma"/>
      <w:sz w:val="16"/>
      <w:szCs w:val="16"/>
    </w:rPr>
  </w:style>
  <w:style w:type="character" w:customStyle="1" w:styleId="af">
    <w:name w:val="Текст выноски Знак"/>
    <w:basedOn w:val="a0"/>
    <w:link w:val="ae"/>
    <w:uiPriority w:val="99"/>
    <w:rsid w:val="00AE4CDD"/>
    <w:rPr>
      <w:rFonts w:ascii="Tahoma" w:eastAsia="Times New Roman" w:hAnsi="Tahoma" w:cs="Times New Roman"/>
      <w:sz w:val="16"/>
      <w:szCs w:val="16"/>
      <w:lang w:eastAsia="ar-SA"/>
    </w:rPr>
  </w:style>
  <w:style w:type="paragraph" w:customStyle="1" w:styleId="Standard">
    <w:name w:val="Standard"/>
    <w:rsid w:val="00AE4CDD"/>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customStyle="1" w:styleId="210">
    <w:name w:val="Основной текст 21"/>
    <w:basedOn w:val="a"/>
    <w:rsid w:val="00AE4CDD"/>
    <w:pPr>
      <w:spacing w:after="120" w:line="480" w:lineRule="auto"/>
    </w:pPr>
  </w:style>
  <w:style w:type="paragraph" w:customStyle="1" w:styleId="ConsPlusNormal">
    <w:name w:val="ConsPlusNormal"/>
    <w:rsid w:val="00AE4CDD"/>
    <w:pPr>
      <w:suppressAutoHyphens/>
      <w:spacing w:after="0" w:line="100" w:lineRule="atLeast"/>
      <w:ind w:firstLine="720"/>
    </w:pPr>
    <w:rPr>
      <w:rFonts w:ascii="Arial" w:eastAsia="Arial" w:hAnsi="Arial" w:cs="Arial"/>
      <w:kern w:val="1"/>
      <w:sz w:val="20"/>
      <w:szCs w:val="20"/>
      <w:lang w:eastAsia="ru-RU" w:bidi="ru-RU"/>
    </w:rPr>
  </w:style>
  <w:style w:type="paragraph" w:styleId="af0">
    <w:name w:val="header"/>
    <w:basedOn w:val="a"/>
    <w:link w:val="14"/>
    <w:rsid w:val="00AE4CDD"/>
    <w:pPr>
      <w:tabs>
        <w:tab w:val="center" w:pos="4677"/>
        <w:tab w:val="right" w:pos="9355"/>
      </w:tabs>
    </w:pPr>
  </w:style>
  <w:style w:type="character" w:customStyle="1" w:styleId="14">
    <w:name w:val="Верхний колонтитул Знак1"/>
    <w:basedOn w:val="a0"/>
    <w:link w:val="af0"/>
    <w:rsid w:val="00AE4CDD"/>
    <w:rPr>
      <w:rFonts w:ascii="Times New Roman" w:eastAsia="Times New Roman" w:hAnsi="Times New Roman" w:cs="Times New Roman"/>
      <w:sz w:val="24"/>
      <w:szCs w:val="24"/>
      <w:lang w:eastAsia="ar-SA"/>
    </w:rPr>
  </w:style>
  <w:style w:type="paragraph" w:styleId="af1">
    <w:name w:val="footer"/>
    <w:basedOn w:val="a"/>
    <w:link w:val="15"/>
    <w:uiPriority w:val="99"/>
    <w:rsid w:val="00AE4CDD"/>
    <w:pPr>
      <w:tabs>
        <w:tab w:val="center" w:pos="4677"/>
        <w:tab w:val="right" w:pos="9355"/>
      </w:tabs>
    </w:pPr>
  </w:style>
  <w:style w:type="character" w:customStyle="1" w:styleId="15">
    <w:name w:val="Нижний колонтитул Знак1"/>
    <w:basedOn w:val="a0"/>
    <w:link w:val="af1"/>
    <w:uiPriority w:val="99"/>
    <w:rsid w:val="00AE4CDD"/>
    <w:rPr>
      <w:rFonts w:ascii="Times New Roman" w:eastAsia="Times New Roman" w:hAnsi="Times New Roman" w:cs="Times New Roman"/>
      <w:sz w:val="24"/>
      <w:szCs w:val="24"/>
      <w:lang w:eastAsia="ar-SA"/>
    </w:rPr>
  </w:style>
  <w:style w:type="character" w:customStyle="1" w:styleId="af2">
    <w:name w:val="Гипертекстовая ссылка"/>
    <w:uiPriority w:val="99"/>
    <w:rsid w:val="00AE4CDD"/>
    <w:rPr>
      <w:rFonts w:cs="Times New Roman"/>
      <w:b/>
      <w:color w:val="106BBE"/>
    </w:rPr>
  </w:style>
  <w:style w:type="paragraph" w:customStyle="1" w:styleId="ConsPlusNonformat">
    <w:name w:val="ConsPlusNonformat"/>
    <w:rsid w:val="00AE4C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AE4CDD"/>
  </w:style>
  <w:style w:type="character" w:customStyle="1" w:styleId="16">
    <w:name w:val="Замещающий текст1"/>
    <w:link w:val="17"/>
    <w:qFormat/>
    <w:rsid w:val="00AE4CDD"/>
    <w:rPr>
      <w:color w:val="808080"/>
    </w:rPr>
  </w:style>
  <w:style w:type="paragraph" w:customStyle="1" w:styleId="17">
    <w:name w:val="Основной текст1"/>
    <w:basedOn w:val="a"/>
    <w:link w:val="16"/>
    <w:qFormat/>
    <w:rsid w:val="00AE4CDD"/>
    <w:pPr>
      <w:widowControl w:val="0"/>
      <w:spacing w:before="600" w:line="335" w:lineRule="exact"/>
      <w:ind w:hanging="840"/>
      <w:jc w:val="both"/>
    </w:pPr>
    <w:rPr>
      <w:rFonts w:asciiTheme="minorHAnsi" w:eastAsiaTheme="minorHAnsi" w:hAnsiTheme="minorHAnsi" w:cstheme="minorBidi"/>
      <w:color w:val="808080"/>
      <w:sz w:val="22"/>
      <w:szCs w:val="22"/>
      <w:lang w:eastAsia="en-US"/>
    </w:rPr>
  </w:style>
  <w:style w:type="paragraph" w:customStyle="1" w:styleId="s1">
    <w:name w:val="s_1"/>
    <w:basedOn w:val="a"/>
    <w:rsid w:val="00AE4CDD"/>
    <w:pPr>
      <w:suppressAutoHyphens w:val="0"/>
      <w:spacing w:before="100" w:beforeAutospacing="1" w:after="100" w:afterAutospacing="1"/>
    </w:pPr>
    <w:rPr>
      <w:lang w:eastAsia="ru-RU"/>
    </w:rPr>
  </w:style>
  <w:style w:type="character" w:customStyle="1" w:styleId="s10">
    <w:name w:val="s_10"/>
    <w:basedOn w:val="a0"/>
    <w:rsid w:val="00AE4CDD"/>
  </w:style>
  <w:style w:type="paragraph" w:customStyle="1" w:styleId="formattext">
    <w:name w:val="formattext"/>
    <w:basedOn w:val="a"/>
    <w:rsid w:val="00AE4CDD"/>
    <w:pPr>
      <w:suppressAutoHyphens w:val="0"/>
      <w:spacing w:before="100" w:beforeAutospacing="1" w:after="100" w:afterAutospacing="1"/>
    </w:pPr>
    <w:rPr>
      <w:lang w:eastAsia="ru-RU"/>
    </w:rPr>
  </w:style>
  <w:style w:type="paragraph" w:customStyle="1" w:styleId="s22">
    <w:name w:val="s_22"/>
    <w:basedOn w:val="a"/>
    <w:rsid w:val="00AE4CDD"/>
    <w:pPr>
      <w:suppressAutoHyphens w:val="0"/>
      <w:spacing w:before="100" w:beforeAutospacing="1" w:after="100" w:afterAutospacing="1"/>
    </w:pPr>
    <w:rPr>
      <w:lang w:eastAsia="ru-RU"/>
    </w:rPr>
  </w:style>
  <w:style w:type="paragraph" w:styleId="af3">
    <w:name w:val="Normal (Web)"/>
    <w:basedOn w:val="a"/>
    <w:unhideWhenUsed/>
    <w:rsid w:val="00AE4CDD"/>
    <w:pPr>
      <w:suppressAutoHyphens w:val="0"/>
      <w:spacing w:before="100" w:beforeAutospacing="1" w:after="100" w:afterAutospacing="1"/>
    </w:pPr>
    <w:rPr>
      <w:lang w:eastAsia="ru-RU"/>
    </w:rPr>
  </w:style>
  <w:style w:type="paragraph" w:customStyle="1" w:styleId="31">
    <w:name w:val="Знак Знак3"/>
    <w:basedOn w:val="a"/>
    <w:rsid w:val="00AE4CDD"/>
    <w:pPr>
      <w:suppressAutoHyphens w:val="0"/>
      <w:spacing w:before="100" w:beforeAutospacing="1" w:after="100" w:afterAutospacing="1"/>
    </w:pPr>
    <w:rPr>
      <w:rFonts w:ascii="Tahoma" w:hAnsi="Tahoma"/>
      <w:sz w:val="20"/>
      <w:szCs w:val="20"/>
      <w:lang w:val="en-US" w:eastAsia="en-US"/>
    </w:rPr>
  </w:style>
  <w:style w:type="paragraph" w:customStyle="1" w:styleId="18">
    <w:name w:val="Без интервала1"/>
    <w:rsid w:val="00AE4CDD"/>
    <w:pPr>
      <w:spacing w:after="0" w:line="240" w:lineRule="auto"/>
    </w:pPr>
    <w:rPr>
      <w:rFonts w:ascii="Calibri" w:eastAsia="Times New Roman" w:hAnsi="Calibri" w:cs="Times New Roman"/>
      <w:lang w:eastAsia="ru-RU"/>
    </w:rPr>
  </w:style>
  <w:style w:type="character" w:styleId="af4">
    <w:name w:val="FollowedHyperlink"/>
    <w:basedOn w:val="a0"/>
    <w:uiPriority w:val="99"/>
    <w:semiHidden/>
    <w:unhideWhenUsed/>
    <w:rsid w:val="00AE4CDD"/>
    <w:rPr>
      <w:color w:val="800080"/>
      <w:u w:val="single"/>
    </w:rPr>
  </w:style>
  <w:style w:type="paragraph" w:customStyle="1" w:styleId="310">
    <w:name w:val="Основной текст 31"/>
    <w:basedOn w:val="a"/>
    <w:rsid w:val="00AE4CDD"/>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54874/5cb260c13bb77991855d9c76f8d1d4c8/" TargetMode="External"/><Relationship Id="rId18" Type="http://schemas.openxmlformats.org/officeDocument/2006/relationships/hyperlink" Target="https://base.garant.ru/70803770/2e3ba6a97869168fcfb5c941ab0ad113/" TargetMode="External"/><Relationship Id="rId26" Type="http://schemas.openxmlformats.org/officeDocument/2006/relationships/hyperlink" Target="https://base.garant.ru/12154874/425e380a8fdd9b1146ee50c3e72c8c03/" TargetMode="External"/><Relationship Id="rId39" Type="http://schemas.openxmlformats.org/officeDocument/2006/relationships/hyperlink" Target="https://base.garant.ru/70865886/53f89421bbdaf741eb2d1ecc4ddb4c33/" TargetMode="External"/><Relationship Id="rId21" Type="http://schemas.openxmlformats.org/officeDocument/2006/relationships/hyperlink" Target="https://base.garant.ru/71129192/" TargetMode="External"/><Relationship Id="rId34" Type="http://schemas.openxmlformats.org/officeDocument/2006/relationships/hyperlink" Target="https://base.garant.ru/70803770/2e3ba6a97869168fcfb5c941ab0ad113/" TargetMode="External"/><Relationship Id="rId42" Type="http://schemas.openxmlformats.org/officeDocument/2006/relationships/hyperlink" Target="https://base.garant.ru/70803770/2e3ba6a97869168fcfb5c941ab0ad113/" TargetMode="External"/><Relationship Id="rId47" Type="http://schemas.openxmlformats.org/officeDocument/2006/relationships/hyperlink" Target="https://base.garant.ru/70803770/2e3ba6a97869168fcfb5c941ab0ad113/" TargetMode="External"/><Relationship Id="rId50" Type="http://schemas.openxmlformats.org/officeDocument/2006/relationships/hyperlink" Target="https://base.garant.ru/12177515/6567b8d8f1f2a5188f3f56ef38bd6dcd/" TargetMode="External"/><Relationship Id="rId55" Type="http://schemas.openxmlformats.org/officeDocument/2006/relationships/hyperlink" Target="https://base.garant.ru/70803770/2e3ba6a97869168fcfb5c941ab0ad113/" TargetMode="External"/><Relationship Id="rId63" Type="http://schemas.openxmlformats.org/officeDocument/2006/relationships/hyperlink" Target="https://base.garant.ru/12154874/" TargetMode="External"/><Relationship Id="rId68" Type="http://schemas.openxmlformats.org/officeDocument/2006/relationships/hyperlink" Target="https://base.garant.ru/71045042/affbc5793fbd576e2d981857ff45680c/" TargetMode="External"/><Relationship Id="rId76" Type="http://schemas.openxmlformats.org/officeDocument/2006/relationships/hyperlink" Target="https://base.garant.ru/71249284/48d159712b3d69872a08d188cb54f36f/" TargetMode="External"/><Relationship Id="rId7" Type="http://schemas.openxmlformats.org/officeDocument/2006/relationships/hyperlink" Target="consultantplus://offline/ref=77572596AE870A89AE2A2C1A08F504506B47E974C8014B91BC3BD499C376B97F08D85B7EE0F5AEA7k2eCO" TargetMode="External"/><Relationship Id="rId71" Type="http://schemas.openxmlformats.org/officeDocument/2006/relationships/hyperlink" Target="https://base.garant.ru/77701119/" TargetMode="External"/><Relationship Id="rId2" Type="http://schemas.openxmlformats.org/officeDocument/2006/relationships/styles" Target="styles.xml"/><Relationship Id="rId16" Type="http://schemas.openxmlformats.org/officeDocument/2006/relationships/hyperlink" Target="https://base.garant.ru/70803770/2e3ba6a97869168fcfb5c941ab0ad113/" TargetMode="External"/><Relationship Id="rId29" Type="http://schemas.openxmlformats.org/officeDocument/2006/relationships/hyperlink" Target="https://base.garant.ru/70865886/53f89421bbdaf741eb2d1ecc4ddb4c33/" TargetMode="External"/><Relationship Id="rId11" Type="http://schemas.openxmlformats.org/officeDocument/2006/relationships/hyperlink" Target="https://base.garant.ru/10164072/8b58dd1bc1df7acebd8bff7b0a711d4a/" TargetMode="External"/><Relationship Id="rId24" Type="http://schemas.openxmlformats.org/officeDocument/2006/relationships/hyperlink" Target="https://base.garant.ru/10164072/8b58dd1bc1df7acebd8bff7b0a711d4a/" TargetMode="External"/><Relationship Id="rId32" Type="http://schemas.openxmlformats.org/officeDocument/2006/relationships/hyperlink" Target="https://base.garant.ru/70803770/2e3ba6a97869168fcfb5c941ab0ad113/" TargetMode="External"/><Relationship Id="rId37" Type="http://schemas.openxmlformats.org/officeDocument/2006/relationships/hyperlink" Target="https://base.garant.ru/70803770/2e3ba6a97869168fcfb5c941ab0ad113/" TargetMode="External"/><Relationship Id="rId40" Type="http://schemas.openxmlformats.org/officeDocument/2006/relationships/hyperlink" Target="https://base.garant.ru/70803770/2e3ba6a97869168fcfb5c941ab0ad113/" TargetMode="External"/><Relationship Id="rId45" Type="http://schemas.openxmlformats.org/officeDocument/2006/relationships/hyperlink" Target="https://base.garant.ru/70803770/2e3ba6a97869168fcfb5c941ab0ad113/" TargetMode="External"/><Relationship Id="rId53" Type="http://schemas.openxmlformats.org/officeDocument/2006/relationships/hyperlink" Target="https://base.garant.ru/70803770/2e3ba6a97869168fcfb5c941ab0ad113/" TargetMode="External"/><Relationship Id="rId58" Type="http://schemas.openxmlformats.org/officeDocument/2006/relationships/hyperlink" Target="http://docs.cntd.ru/document/420234837" TargetMode="External"/><Relationship Id="rId66" Type="http://schemas.openxmlformats.org/officeDocument/2006/relationships/hyperlink" Target="https://base.garant.ru/71129192/" TargetMode="External"/><Relationship Id="rId74" Type="http://schemas.openxmlformats.org/officeDocument/2006/relationships/hyperlink" Target="https://base.garant.ru/70803770/2e3ba6a97869168fcfb5c941ab0ad113/" TargetMode="External"/><Relationship Id="rId79" Type="http://schemas.openxmlformats.org/officeDocument/2006/relationships/hyperlink" Target="https://base.garant.ru/70803770/2e3ba6a97869168fcfb5c941ab0ad113/" TargetMode="External"/><Relationship Id="rId5" Type="http://schemas.openxmlformats.org/officeDocument/2006/relationships/footnotes" Target="footnotes.xml"/><Relationship Id="rId61" Type="http://schemas.openxmlformats.org/officeDocument/2006/relationships/hyperlink" Target="https://base.garant.ru/12138258/6f6a564ac5dc1fa713a326239c5c2f5d/" TargetMode="External"/><Relationship Id="rId82" Type="http://schemas.openxmlformats.org/officeDocument/2006/relationships/theme" Target="theme/theme1.xml"/><Relationship Id="rId10" Type="http://schemas.openxmlformats.org/officeDocument/2006/relationships/hyperlink" Target="https://base.garant.ru/70865886/53f89421bbdaf741eb2d1ecc4ddb4c33/" TargetMode="External"/><Relationship Id="rId19" Type="http://schemas.openxmlformats.org/officeDocument/2006/relationships/hyperlink" Target="https://base.garant.ru/70803770/2e3ba6a97869168fcfb5c941ab0ad113/" TargetMode="External"/><Relationship Id="rId31" Type="http://schemas.openxmlformats.org/officeDocument/2006/relationships/hyperlink" Target="https://base.garant.ru/12138258/" TargetMode="External"/><Relationship Id="rId44" Type="http://schemas.openxmlformats.org/officeDocument/2006/relationships/hyperlink" Target="https://base.garant.ru/70803770/2e3ba6a97869168fcfb5c941ab0ad113/" TargetMode="External"/><Relationship Id="rId52" Type="http://schemas.openxmlformats.org/officeDocument/2006/relationships/hyperlink" Target="https://base.garant.ru/70803770/2e3ba6a97869168fcfb5c941ab0ad113/" TargetMode="External"/><Relationship Id="rId60" Type="http://schemas.openxmlformats.org/officeDocument/2006/relationships/hyperlink" Target="https://base.garant.ru/71129192/ca02e6ed6dbc88322fa399901f87b351/" TargetMode="External"/><Relationship Id="rId65" Type="http://schemas.openxmlformats.org/officeDocument/2006/relationships/hyperlink" Target="https://base.garant.ru/12138291/bab98b384321e6e745a56f88cbbe0486/" TargetMode="External"/><Relationship Id="rId73" Type="http://schemas.openxmlformats.org/officeDocument/2006/relationships/hyperlink" Target="https://base.garant.ru/70803770/2e3ba6a97869168fcfb5c941ab0ad113/" TargetMode="External"/><Relationship Id="rId78" Type="http://schemas.openxmlformats.org/officeDocument/2006/relationships/hyperlink" Target="https://base.garant.ru/1010300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865886/53f89421bbdaf741eb2d1ecc4ddb4c33/" TargetMode="External"/><Relationship Id="rId14" Type="http://schemas.openxmlformats.org/officeDocument/2006/relationships/hyperlink" Target="https://base.garant.ru/12154874/425e380a8fdd9b1146ee50c3e72c8c03/" TargetMode="External"/><Relationship Id="rId22" Type="http://schemas.openxmlformats.org/officeDocument/2006/relationships/hyperlink" Target="garantF1://10003000.0" TargetMode="External"/><Relationship Id="rId27" Type="http://schemas.openxmlformats.org/officeDocument/2006/relationships/hyperlink" Target="https://base.garant.ru/12184522/741609f9002bd54a24e5c49cb5af953b/" TargetMode="External"/><Relationship Id="rId30" Type="http://schemas.openxmlformats.org/officeDocument/2006/relationships/hyperlink" Target="https://base.garant.ru/12138258/" TargetMode="External"/><Relationship Id="rId35" Type="http://schemas.openxmlformats.org/officeDocument/2006/relationships/hyperlink" Target="https://base.garant.ru/70803770/2e3ba6a97869168fcfb5c941ab0ad113/" TargetMode="External"/><Relationship Id="rId43" Type="http://schemas.openxmlformats.org/officeDocument/2006/relationships/hyperlink" Target="https://base.garant.ru/70803770/2e3ba6a97869168fcfb5c941ab0ad113/" TargetMode="External"/><Relationship Id="rId48" Type="http://schemas.openxmlformats.org/officeDocument/2006/relationships/hyperlink" Target="https://base.garant.ru/70803770/2e3ba6a97869168fcfb5c941ab0ad113/" TargetMode="External"/><Relationship Id="rId56" Type="http://schemas.openxmlformats.org/officeDocument/2006/relationships/hyperlink" Target="https://base.garant.ru/70803770/2e3ba6a97869168fcfb5c941ab0ad113/" TargetMode="External"/><Relationship Id="rId64" Type="http://schemas.openxmlformats.org/officeDocument/2006/relationships/hyperlink" Target="https://base.garant.ru/12138258/" TargetMode="External"/><Relationship Id="rId69" Type="http://schemas.openxmlformats.org/officeDocument/2006/relationships/hyperlink" Target="https://base.garant.ru/71129192/ca02e6ed6dbc88322fa399901f87b351/" TargetMode="External"/><Relationship Id="rId77" Type="http://schemas.openxmlformats.org/officeDocument/2006/relationships/hyperlink" Target="https://base.garant.ru/71249284/48d159712b3d69872a08d188cb54f36f/" TargetMode="External"/><Relationship Id="rId8" Type="http://schemas.openxmlformats.org/officeDocument/2006/relationships/hyperlink" Target="https://base.garant.ru/70803770/2e3ba6a97869168fcfb5c941ab0ad113/" TargetMode="External"/><Relationship Id="rId51" Type="http://schemas.openxmlformats.org/officeDocument/2006/relationships/hyperlink" Target="https://base.garant.ru/70865886/53f89421bbdaf741eb2d1ecc4ddb4c33/" TargetMode="External"/><Relationship Id="rId72" Type="http://schemas.openxmlformats.org/officeDocument/2006/relationships/hyperlink" Target="https://base.garant.ru/70803770/2e3ba6a97869168fcfb5c941ab0ad113/"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base.garant.ru/70803770/2e3ba6a97869168fcfb5c941ab0ad113/" TargetMode="External"/><Relationship Id="rId17" Type="http://schemas.openxmlformats.org/officeDocument/2006/relationships/hyperlink" Target="https://base.garant.ru/70803770/2e3ba6a97869168fcfb5c941ab0ad113/" TargetMode="External"/><Relationship Id="rId25" Type="http://schemas.openxmlformats.org/officeDocument/2006/relationships/hyperlink" Target="https://base.garant.ru/12154874/5cb260c13bb77991855d9c76f8d1d4c8/" TargetMode="External"/><Relationship Id="rId33" Type="http://schemas.openxmlformats.org/officeDocument/2006/relationships/hyperlink" Target="https://base.garant.ru/70803770/2e3ba6a97869168fcfb5c941ab0ad113/" TargetMode="External"/><Relationship Id="rId38" Type="http://schemas.openxmlformats.org/officeDocument/2006/relationships/hyperlink" Target="https://base.garant.ru/70803770/2e3ba6a97869168fcfb5c941ab0ad113/" TargetMode="External"/><Relationship Id="rId46" Type="http://schemas.openxmlformats.org/officeDocument/2006/relationships/hyperlink" Target="https://base.garant.ru/70803770/2e3ba6a97869168fcfb5c941ab0ad113/" TargetMode="External"/><Relationship Id="rId59" Type="http://schemas.openxmlformats.org/officeDocument/2006/relationships/hyperlink" Target="https://base.garant.ru/70803770/2e3ba6a97869168fcfb5c941ab0ad113/" TargetMode="External"/><Relationship Id="rId67" Type="http://schemas.openxmlformats.org/officeDocument/2006/relationships/hyperlink" Target="https://base.garant.ru/71129192/" TargetMode="External"/><Relationship Id="rId20" Type="http://schemas.openxmlformats.org/officeDocument/2006/relationships/hyperlink" Target="https://base.garant.ru/70803770/2e3ba6a97869168fcfb5c941ab0ad113/" TargetMode="External"/><Relationship Id="rId41" Type="http://schemas.openxmlformats.org/officeDocument/2006/relationships/hyperlink" Target="https://base.garant.ru/70803770/2e3ba6a97869168fcfb5c941ab0ad113/" TargetMode="External"/><Relationship Id="rId54" Type="http://schemas.openxmlformats.org/officeDocument/2006/relationships/hyperlink" Target="https://base.garant.ru/70803770/2e3ba6a97869168fcfb5c941ab0ad113/" TargetMode="External"/><Relationship Id="rId62" Type="http://schemas.openxmlformats.org/officeDocument/2006/relationships/hyperlink" Target="https://base.garant.ru/12154874/daf75cc17d0d1b8b796480bc59f740b8/" TargetMode="External"/><Relationship Id="rId70" Type="http://schemas.openxmlformats.org/officeDocument/2006/relationships/hyperlink" Target="https://base.garant.ru/12124624/6986d09f51056c54c106dbeb3d20cc6e/" TargetMode="External"/><Relationship Id="rId75" Type="http://schemas.openxmlformats.org/officeDocument/2006/relationships/hyperlink" Target="https://base.garant.ru/70803770/2e3ba6a97869168fcfb5c941ab0ad1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se.garant.ru/70803770/2e3ba6a97869168fcfb5c941ab0ad113/" TargetMode="External"/><Relationship Id="rId23" Type="http://schemas.openxmlformats.org/officeDocument/2006/relationships/hyperlink" Target="https://base.garant.ru/70865886/53f89421bbdaf741eb2d1ecc4ddb4c33/" TargetMode="External"/><Relationship Id="rId28" Type="http://schemas.openxmlformats.org/officeDocument/2006/relationships/hyperlink" Target="https://base.garant.ru/12177515/6567b8d8f1f2a5188f3f56ef38bd6dcd/" TargetMode="External"/><Relationship Id="rId36" Type="http://schemas.openxmlformats.org/officeDocument/2006/relationships/hyperlink" Target="https://base.garant.ru/70803770/2e3ba6a97869168fcfb5c941ab0ad113/" TargetMode="External"/><Relationship Id="rId49" Type="http://schemas.openxmlformats.org/officeDocument/2006/relationships/hyperlink" Target="https://base.garant.ru/12184522/741609f9002bd54a24e5c49cb5af953b/" TargetMode="External"/><Relationship Id="rId57" Type="http://schemas.openxmlformats.org/officeDocument/2006/relationships/hyperlink" Target="http://docs.cntd.ru/document/420234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14835</Words>
  <Characters>84561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2021-09-03T12:59:00Z</dcterms:created>
  <dcterms:modified xsi:type="dcterms:W3CDTF">2021-09-03T13:27:00Z</dcterms:modified>
</cp:coreProperties>
</file>